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7E9C" w14:textId="77777777" w:rsidR="00FB5095" w:rsidRPr="000E26F0" w:rsidRDefault="00FB5095" w:rsidP="00FB5095">
      <w:pPr>
        <w:spacing w:line="360" w:lineRule="auto"/>
        <w:rPr>
          <w:rFonts w:ascii="Times New Roman" w:hAnsi="Times New Roman" w:cs="Times New Roman"/>
        </w:rPr>
      </w:pPr>
    </w:p>
    <w:p w14:paraId="0822FDBE" w14:textId="77777777" w:rsidR="00FB5095" w:rsidRPr="000E26F0" w:rsidRDefault="00FB5095" w:rsidP="00FB5095">
      <w:pPr>
        <w:spacing w:line="360" w:lineRule="auto"/>
        <w:jc w:val="center"/>
        <w:rPr>
          <w:rFonts w:ascii="Times New Roman" w:hAnsi="Times New Roman" w:cs="Times New Roman"/>
          <w:sz w:val="24"/>
          <w:szCs w:val="24"/>
        </w:rPr>
      </w:pPr>
      <w:r w:rsidRPr="000E26F0">
        <w:rPr>
          <w:rFonts w:ascii="Times New Roman" w:hAnsi="Times New Roman" w:cs="Times New Roman"/>
          <w:noProof/>
          <w:sz w:val="24"/>
          <w:szCs w:val="24"/>
        </w:rPr>
        <w:drawing>
          <wp:inline distT="0" distB="0" distL="0" distR="0" wp14:anchorId="0E797297" wp14:editId="642DCDFD">
            <wp:extent cx="682625" cy="1021080"/>
            <wp:effectExtent l="0" t="0" r="3175" b="7620"/>
            <wp:docPr id="455262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1021080"/>
                    </a:xfrm>
                    <a:prstGeom prst="rect">
                      <a:avLst/>
                    </a:prstGeom>
                    <a:noFill/>
                    <a:ln>
                      <a:noFill/>
                    </a:ln>
                  </pic:spPr>
                </pic:pic>
              </a:graphicData>
            </a:graphic>
          </wp:inline>
        </w:drawing>
      </w:r>
    </w:p>
    <w:p w14:paraId="416D180C" w14:textId="77777777" w:rsidR="00FB5095" w:rsidRPr="000E26F0" w:rsidRDefault="00FB5095" w:rsidP="00FB5095">
      <w:pPr>
        <w:spacing w:after="0" w:line="276" w:lineRule="auto"/>
        <w:jc w:val="center"/>
        <w:rPr>
          <w:rFonts w:ascii="Times New Roman" w:hAnsi="Times New Roman" w:cs="Times New Roman"/>
          <w:sz w:val="24"/>
          <w:szCs w:val="24"/>
        </w:rPr>
      </w:pPr>
      <w:r w:rsidRPr="000E26F0">
        <w:rPr>
          <w:rFonts w:ascii="Times New Roman" w:eastAsia="Times New Roman" w:hAnsi="Times New Roman" w:cs="Times New Roman"/>
          <w:b/>
          <w:sz w:val="24"/>
          <w:szCs w:val="24"/>
        </w:rPr>
        <w:t>COMUNE DI SCIACCA</w:t>
      </w:r>
    </w:p>
    <w:p w14:paraId="11405CC7" w14:textId="77777777" w:rsidR="00FB5095" w:rsidRPr="000E26F0" w:rsidRDefault="00FB5095" w:rsidP="00FB5095">
      <w:pPr>
        <w:spacing w:after="0" w:line="276" w:lineRule="auto"/>
        <w:jc w:val="center"/>
        <w:rPr>
          <w:rFonts w:ascii="Times New Roman" w:hAnsi="Times New Roman" w:cs="Times New Roman"/>
          <w:sz w:val="24"/>
          <w:szCs w:val="24"/>
        </w:rPr>
      </w:pPr>
      <w:r w:rsidRPr="000E26F0">
        <w:rPr>
          <w:rFonts w:ascii="Times New Roman" w:eastAsia="Times New Roman" w:hAnsi="Times New Roman" w:cs="Times New Roman"/>
          <w:i/>
          <w:iCs/>
          <w:sz w:val="24"/>
          <w:szCs w:val="24"/>
        </w:rPr>
        <w:t>Libero Consorzio Comunale di Agrigento</w:t>
      </w:r>
    </w:p>
    <w:p w14:paraId="6D33FEA7" w14:textId="77777777" w:rsidR="00FB5095" w:rsidRPr="000E26F0" w:rsidRDefault="00FB5095" w:rsidP="00FB5095">
      <w:pPr>
        <w:spacing w:after="0" w:line="276" w:lineRule="auto"/>
        <w:jc w:val="center"/>
        <w:rPr>
          <w:rFonts w:ascii="Times New Roman" w:eastAsia="Times New Roman" w:hAnsi="Times New Roman" w:cs="Times New Roman"/>
          <w:b/>
          <w:bCs/>
          <w:sz w:val="24"/>
          <w:szCs w:val="24"/>
        </w:rPr>
      </w:pPr>
    </w:p>
    <w:p w14:paraId="6A2FB9D2" w14:textId="77777777" w:rsidR="00626C18" w:rsidRPr="00886F6C" w:rsidRDefault="00626C18" w:rsidP="00626C18">
      <w:pPr>
        <w:spacing w:after="0" w:line="276" w:lineRule="auto"/>
        <w:jc w:val="center"/>
        <w:rPr>
          <w:rFonts w:ascii="Times New Roman" w:hAnsi="Times New Roman" w:cs="Times New Roman"/>
          <w:sz w:val="24"/>
          <w:szCs w:val="24"/>
        </w:rPr>
      </w:pPr>
      <w:bookmarkStart w:id="0" w:name="_Hlk212800272"/>
      <w:r>
        <w:rPr>
          <w:rFonts w:ascii="Times New Roman" w:eastAsia="Times New Roman" w:hAnsi="Times New Roman" w:cs="Times New Roman"/>
          <w:b/>
          <w:bCs/>
          <w:sz w:val="24"/>
          <w:szCs w:val="24"/>
        </w:rPr>
        <w:t xml:space="preserve">L’Ufficio del </w:t>
      </w:r>
      <w:r w:rsidRPr="00886F6C">
        <w:rPr>
          <w:rFonts w:ascii="Times New Roman" w:eastAsia="Times New Roman" w:hAnsi="Times New Roman" w:cs="Times New Roman"/>
          <w:b/>
          <w:bCs/>
          <w:sz w:val="24"/>
          <w:szCs w:val="24"/>
        </w:rPr>
        <w:t>IV SETTORE</w:t>
      </w:r>
    </w:p>
    <w:bookmarkEnd w:id="0"/>
    <w:p w14:paraId="38363E2C" w14:textId="77777777" w:rsidR="002C635A" w:rsidRPr="0063248A" w:rsidRDefault="002C635A" w:rsidP="002C635A">
      <w:pPr>
        <w:pStyle w:val="Didascalia1"/>
        <w:spacing w:before="0" w:after="0" w:line="276" w:lineRule="auto"/>
        <w:jc w:val="center"/>
        <w:rPr>
          <w:b/>
          <w:color w:val="auto"/>
          <w:lang w:eastAsia="he-IL" w:bidi="he-IL"/>
        </w:rPr>
      </w:pPr>
    </w:p>
    <w:p w14:paraId="13FBFAAC" w14:textId="77777777" w:rsidR="002C635A" w:rsidRDefault="002C635A" w:rsidP="002C635A">
      <w:pPr>
        <w:spacing w:line="360" w:lineRule="auto"/>
        <w:jc w:val="center"/>
        <w:rPr>
          <w:rFonts w:ascii="Times New Roman" w:hAnsi="Times New Roman" w:cs="Times New Roman"/>
          <w:sz w:val="26"/>
          <w:szCs w:val="26"/>
        </w:rPr>
      </w:pPr>
      <w:r w:rsidRPr="008B6C0C">
        <w:rPr>
          <w:rFonts w:ascii="Times New Roman" w:hAnsi="Times New Roman" w:cs="Times New Roman"/>
          <w:sz w:val="26"/>
          <w:szCs w:val="26"/>
        </w:rPr>
        <w:t>AVVISO PUBBLICO DI COPROGETTAZIONE PER l’UTILIZZO CONDIVISO e per l’affidamento in gestione condivisa di un immobile comunale nell’ambito di un partenariato speciale pubblico-privato destinato ad attività a favore di persone con disabilità</w:t>
      </w:r>
    </w:p>
    <w:p w14:paraId="0284481F" w14:textId="3BA0CE80" w:rsidR="007D00EF" w:rsidRPr="000E26F0" w:rsidRDefault="00823332" w:rsidP="000E26F0">
      <w:pPr>
        <w:spacing w:line="360" w:lineRule="auto"/>
        <w:jc w:val="center"/>
        <w:rPr>
          <w:rFonts w:ascii="Times New Roman" w:hAnsi="Times New Roman" w:cs="Times New Roman"/>
          <w:b/>
          <w:bCs/>
          <w:sz w:val="24"/>
          <w:szCs w:val="24"/>
        </w:rPr>
      </w:pPr>
      <w:r w:rsidRPr="000E26F0">
        <w:rPr>
          <w:rFonts w:ascii="Times New Roman" w:hAnsi="Times New Roman" w:cs="Times New Roman"/>
          <w:b/>
          <w:bCs/>
          <w:sz w:val="24"/>
          <w:szCs w:val="24"/>
        </w:rPr>
        <w:t>Modello “</w:t>
      </w:r>
      <w:r w:rsidR="00E35DAE" w:rsidRPr="000E26F0">
        <w:rPr>
          <w:rFonts w:ascii="Times New Roman" w:hAnsi="Times New Roman" w:cs="Times New Roman"/>
          <w:b/>
          <w:bCs/>
          <w:sz w:val="24"/>
          <w:szCs w:val="24"/>
        </w:rPr>
        <w:t>B</w:t>
      </w:r>
      <w:r w:rsidRPr="000E26F0">
        <w:rPr>
          <w:rFonts w:ascii="Times New Roman" w:hAnsi="Times New Roman" w:cs="Times New Roman"/>
          <w:b/>
          <w:bCs/>
          <w:sz w:val="24"/>
          <w:szCs w:val="24"/>
        </w:rPr>
        <w:t>”</w:t>
      </w:r>
      <w:r w:rsidR="008D5AF1">
        <w:rPr>
          <w:rFonts w:ascii="Times New Roman" w:hAnsi="Times New Roman" w:cs="Times New Roman"/>
          <w:b/>
          <w:bCs/>
          <w:sz w:val="24"/>
          <w:szCs w:val="24"/>
        </w:rPr>
        <w:t xml:space="preserve"> – Dichiarazione sostitutiva di certificazione</w:t>
      </w:r>
    </w:p>
    <w:p w14:paraId="24EE34F1" w14:textId="77777777" w:rsidR="00E35DAE" w:rsidRPr="000E26F0" w:rsidRDefault="00E35DAE" w:rsidP="00E35DAE">
      <w:pPr>
        <w:spacing w:after="0" w:line="360" w:lineRule="auto"/>
        <w:jc w:val="center"/>
        <w:rPr>
          <w:rFonts w:ascii="Times New Roman" w:hAnsi="Times New Roman" w:cs="Times New Roman"/>
          <w:b/>
          <w:bCs/>
        </w:rPr>
      </w:pPr>
      <w:r w:rsidRPr="000E26F0">
        <w:rPr>
          <w:rFonts w:ascii="Times New Roman" w:hAnsi="Times New Roman" w:cs="Times New Roman"/>
          <w:b/>
          <w:bCs/>
        </w:rPr>
        <w:t>DICHIARAZIONE SOSTITUTIVA DI CERTIFICAZIONE E DI ATTO DI NOTORIETÀ</w:t>
      </w:r>
    </w:p>
    <w:p w14:paraId="6171B660" w14:textId="77777777" w:rsidR="00E35DAE" w:rsidRPr="000E26F0" w:rsidRDefault="00E35DAE" w:rsidP="00E35DAE">
      <w:pPr>
        <w:spacing w:after="0" w:line="360" w:lineRule="auto"/>
        <w:jc w:val="center"/>
        <w:rPr>
          <w:rFonts w:ascii="Times New Roman" w:hAnsi="Times New Roman" w:cs="Times New Roman"/>
          <w:sz w:val="18"/>
          <w:szCs w:val="18"/>
        </w:rPr>
      </w:pPr>
      <w:r w:rsidRPr="000E26F0">
        <w:rPr>
          <w:rFonts w:ascii="Times New Roman" w:hAnsi="Times New Roman" w:cs="Times New Roman"/>
          <w:sz w:val="18"/>
          <w:szCs w:val="18"/>
        </w:rPr>
        <w:t>(resa ai sensi degli artt. 21, 38, 46 e 47 del DPR 445/2000 nonché degli artt. 483, 495 e 496 del Codice Penale)</w:t>
      </w:r>
    </w:p>
    <w:p w14:paraId="537AA421" w14:textId="77777777" w:rsidR="00E35DAE" w:rsidRPr="000E26F0" w:rsidRDefault="00E35DAE" w:rsidP="00E35DAE">
      <w:pPr>
        <w:spacing w:after="0" w:line="360" w:lineRule="auto"/>
        <w:jc w:val="center"/>
        <w:rPr>
          <w:rFonts w:ascii="Times New Roman" w:hAnsi="Times New Roman" w:cs="Times New Roman"/>
          <w:sz w:val="20"/>
          <w:szCs w:val="20"/>
        </w:rPr>
      </w:pPr>
    </w:p>
    <w:p w14:paraId="704C3DDA" w14:textId="77777777" w:rsidR="002C635A" w:rsidRPr="0063248A" w:rsidRDefault="002C635A" w:rsidP="002C635A">
      <w:pPr>
        <w:spacing w:after="0"/>
        <w:jc w:val="both"/>
        <w:rPr>
          <w:rFonts w:ascii="Times New Roman" w:hAnsi="Times New Roman" w:cs="Times New Roman"/>
        </w:rPr>
      </w:pPr>
      <w:r w:rsidRPr="0063248A">
        <w:rPr>
          <w:rFonts w:ascii="Times New Roman" w:hAnsi="Times New Roman" w:cs="Times New Roman"/>
        </w:rPr>
        <w:t>Il sottoscritto …………………………………</w:t>
      </w:r>
      <w:proofErr w:type="gramStart"/>
      <w:r w:rsidRPr="0063248A">
        <w:rPr>
          <w:rFonts w:ascii="Times New Roman" w:hAnsi="Times New Roman" w:cs="Times New Roman"/>
        </w:rPr>
        <w:t>…….</w:t>
      </w:r>
      <w:proofErr w:type="gramEnd"/>
      <w:r w:rsidRPr="0063248A">
        <w:rPr>
          <w:rFonts w:ascii="Times New Roman" w:hAnsi="Times New Roman" w:cs="Times New Roman"/>
        </w:rPr>
        <w:t>………… C.F……………………………</w:t>
      </w:r>
      <w:proofErr w:type="gramStart"/>
      <w:r w:rsidRPr="0063248A">
        <w:rPr>
          <w:rFonts w:ascii="Times New Roman" w:hAnsi="Times New Roman" w:cs="Times New Roman"/>
        </w:rPr>
        <w:t>…….</w:t>
      </w:r>
      <w:proofErr w:type="gramEnd"/>
      <w:r w:rsidRPr="0063248A">
        <w:rPr>
          <w:rFonts w:ascii="Times New Roman" w:hAnsi="Times New Roman" w:cs="Times New Roman"/>
        </w:rPr>
        <w:t>……… nato a ………………</w:t>
      </w:r>
      <w:proofErr w:type="gramStart"/>
      <w:r w:rsidRPr="0063248A">
        <w:rPr>
          <w:rFonts w:ascii="Times New Roman" w:hAnsi="Times New Roman" w:cs="Times New Roman"/>
        </w:rPr>
        <w:t>…….</w:t>
      </w:r>
      <w:proofErr w:type="gramEnd"/>
      <w:r w:rsidRPr="0063248A">
        <w:rPr>
          <w:rFonts w:ascii="Times New Roman" w:hAnsi="Times New Roman" w:cs="Times New Roman"/>
        </w:rPr>
        <w:t>.……. il ………</w:t>
      </w:r>
      <w:proofErr w:type="gramStart"/>
      <w:r w:rsidRPr="0063248A">
        <w:rPr>
          <w:rFonts w:ascii="Times New Roman" w:hAnsi="Times New Roman" w:cs="Times New Roman"/>
        </w:rPr>
        <w:t>…….</w:t>
      </w:r>
      <w:proofErr w:type="gramEnd"/>
      <w:r w:rsidRPr="0063248A">
        <w:rPr>
          <w:rFonts w:ascii="Times New Roman" w:hAnsi="Times New Roman" w:cs="Times New Roman"/>
        </w:rPr>
        <w:t>. e residente a ……</w:t>
      </w:r>
      <w:proofErr w:type="gramStart"/>
      <w:r w:rsidRPr="0063248A">
        <w:rPr>
          <w:rFonts w:ascii="Times New Roman" w:hAnsi="Times New Roman" w:cs="Times New Roman"/>
        </w:rPr>
        <w:t>…….</w:t>
      </w:r>
      <w:proofErr w:type="gramEnd"/>
      <w:r w:rsidRPr="0063248A">
        <w:rPr>
          <w:rFonts w:ascii="Times New Roman" w:hAnsi="Times New Roman" w:cs="Times New Roman"/>
        </w:rPr>
        <w:t>………………… C.A.P……</w:t>
      </w:r>
      <w:proofErr w:type="gramStart"/>
      <w:r w:rsidRPr="0063248A">
        <w:rPr>
          <w:rFonts w:ascii="Times New Roman" w:hAnsi="Times New Roman" w:cs="Times New Roman"/>
        </w:rPr>
        <w:t>…….</w:t>
      </w:r>
      <w:proofErr w:type="gramEnd"/>
      <w:r w:rsidRPr="0063248A">
        <w:rPr>
          <w:rFonts w:ascii="Times New Roman" w:hAnsi="Times New Roman" w:cs="Times New Roman"/>
        </w:rPr>
        <w:t>… in via ………………</w:t>
      </w:r>
      <w:proofErr w:type="gramStart"/>
      <w:r w:rsidRPr="0063248A">
        <w:rPr>
          <w:rFonts w:ascii="Times New Roman" w:hAnsi="Times New Roman" w:cs="Times New Roman"/>
        </w:rPr>
        <w:t>…….</w:t>
      </w:r>
      <w:proofErr w:type="gramEnd"/>
      <w:r w:rsidRPr="0063248A">
        <w:rPr>
          <w:rFonts w:ascii="Times New Roman" w:hAnsi="Times New Roman" w:cs="Times New Roman"/>
        </w:rPr>
        <w:t>………</w:t>
      </w:r>
      <w:proofErr w:type="gramStart"/>
      <w:r w:rsidRPr="0063248A">
        <w:rPr>
          <w:rFonts w:ascii="Times New Roman" w:hAnsi="Times New Roman" w:cs="Times New Roman"/>
        </w:rPr>
        <w:t>…….</w:t>
      </w:r>
      <w:proofErr w:type="gramEnd"/>
      <w:r w:rsidRPr="0063248A">
        <w:rPr>
          <w:rFonts w:ascii="Times New Roman" w:hAnsi="Times New Roman" w:cs="Times New Roman"/>
        </w:rPr>
        <w:t>…</w:t>
      </w:r>
      <w:proofErr w:type="gramStart"/>
      <w:r w:rsidRPr="0063248A">
        <w:rPr>
          <w:rFonts w:ascii="Times New Roman" w:hAnsi="Times New Roman" w:cs="Times New Roman"/>
        </w:rPr>
        <w:t>…….</w:t>
      </w:r>
      <w:proofErr w:type="gramEnd"/>
      <w:r w:rsidRPr="0063248A">
        <w:rPr>
          <w:rFonts w:ascii="Times New Roman" w:hAnsi="Times New Roman" w:cs="Times New Roman"/>
        </w:rPr>
        <w:t>.…… ……….. n° …………… tel.</w:t>
      </w:r>
      <w:proofErr w:type="gramStart"/>
      <w:r w:rsidRPr="0063248A">
        <w:rPr>
          <w:rFonts w:ascii="Times New Roman" w:hAnsi="Times New Roman" w:cs="Times New Roman"/>
        </w:rPr>
        <w:t xml:space="preserve"> ….</w:t>
      </w:r>
      <w:proofErr w:type="gramEnd"/>
      <w:r w:rsidRPr="0063248A">
        <w:rPr>
          <w:rFonts w:ascii="Times New Roman" w:hAnsi="Times New Roman" w:cs="Times New Roman"/>
        </w:rPr>
        <w:t>.…………</w:t>
      </w:r>
      <w:proofErr w:type="gramStart"/>
      <w:r w:rsidRPr="0063248A">
        <w:rPr>
          <w:rFonts w:ascii="Times New Roman" w:hAnsi="Times New Roman" w:cs="Times New Roman"/>
        </w:rPr>
        <w:t>…….</w:t>
      </w:r>
      <w:proofErr w:type="gramEnd"/>
      <w:r w:rsidRPr="0063248A">
        <w:rPr>
          <w:rFonts w:ascii="Times New Roman" w:hAnsi="Times New Roman" w:cs="Times New Roman"/>
        </w:rPr>
        <w:t>…………. in qualità di ……………………...…………………… della …………………………………………… con sede in …………………</w:t>
      </w:r>
      <w:proofErr w:type="gramStart"/>
      <w:r w:rsidRPr="0063248A">
        <w:rPr>
          <w:rFonts w:ascii="Times New Roman" w:hAnsi="Times New Roman" w:cs="Times New Roman"/>
        </w:rPr>
        <w:t>…….</w:t>
      </w:r>
      <w:proofErr w:type="gramEnd"/>
      <w:r w:rsidRPr="0063248A">
        <w:rPr>
          <w:rFonts w:ascii="Times New Roman" w:hAnsi="Times New Roman" w:cs="Times New Roman"/>
        </w:rPr>
        <w:t>.…</w:t>
      </w:r>
      <w:proofErr w:type="gramStart"/>
      <w:r w:rsidRPr="0063248A">
        <w:rPr>
          <w:rFonts w:ascii="Times New Roman" w:hAnsi="Times New Roman" w:cs="Times New Roman"/>
        </w:rPr>
        <w:t>…….</w:t>
      </w:r>
      <w:proofErr w:type="gramEnd"/>
      <w:r w:rsidRPr="0063248A">
        <w:rPr>
          <w:rFonts w:ascii="Times New Roman" w:hAnsi="Times New Roman" w:cs="Times New Roman"/>
        </w:rPr>
        <w:t>………… via ……</w:t>
      </w:r>
      <w:proofErr w:type="gramStart"/>
      <w:r w:rsidRPr="0063248A">
        <w:rPr>
          <w:rFonts w:ascii="Times New Roman" w:hAnsi="Times New Roman" w:cs="Times New Roman"/>
        </w:rPr>
        <w:t>…….</w:t>
      </w:r>
      <w:proofErr w:type="gramEnd"/>
      <w:r w:rsidRPr="0063248A">
        <w:rPr>
          <w:rFonts w:ascii="Times New Roman" w:hAnsi="Times New Roman" w:cs="Times New Roman"/>
        </w:rPr>
        <w:t>.……………………………</w:t>
      </w:r>
      <w:proofErr w:type="gramStart"/>
      <w:r w:rsidRPr="0063248A">
        <w:rPr>
          <w:rFonts w:ascii="Times New Roman" w:hAnsi="Times New Roman" w:cs="Times New Roman"/>
        </w:rPr>
        <w:t>…….</w:t>
      </w:r>
      <w:proofErr w:type="gramEnd"/>
      <w:r w:rsidRPr="0063248A">
        <w:rPr>
          <w:rFonts w:ascii="Times New Roman" w:hAnsi="Times New Roman" w:cs="Times New Roman"/>
        </w:rPr>
        <w:t>. n° ………. P.I. …………………………………………… tel. ................…..................... indirizzo PEC ………………………………</w:t>
      </w:r>
      <w:proofErr w:type="gramStart"/>
      <w:r w:rsidRPr="0063248A">
        <w:rPr>
          <w:rFonts w:ascii="Times New Roman" w:hAnsi="Times New Roman" w:cs="Times New Roman"/>
        </w:rPr>
        <w:t>…….</w:t>
      </w:r>
      <w:proofErr w:type="gramEnd"/>
      <w:r w:rsidRPr="0063248A">
        <w:rPr>
          <w:rFonts w:ascii="Times New Roman" w:hAnsi="Times New Roman" w:cs="Times New Roman"/>
        </w:rPr>
        <w:t xml:space="preserve">. </w:t>
      </w:r>
    </w:p>
    <w:p w14:paraId="04619140" w14:textId="0F6183A6" w:rsidR="00E35DAE" w:rsidRPr="000E26F0" w:rsidRDefault="00E35DAE" w:rsidP="002C635A">
      <w:pPr>
        <w:spacing w:line="360" w:lineRule="auto"/>
        <w:jc w:val="both"/>
        <w:rPr>
          <w:rFonts w:ascii="Times New Roman" w:hAnsi="Times New Roman" w:cs="Times New Roman"/>
          <w:sz w:val="20"/>
          <w:szCs w:val="20"/>
        </w:rPr>
      </w:pPr>
      <w:r w:rsidRPr="000E26F0">
        <w:rPr>
          <w:rFonts w:ascii="Times New Roman" w:hAnsi="Times New Roman" w:cs="Times New Roman"/>
          <w:sz w:val="20"/>
          <w:szCs w:val="20"/>
        </w:rPr>
        <w:t>con riferimento al</w:t>
      </w:r>
      <w:r w:rsidR="002C635A">
        <w:rPr>
          <w:rFonts w:ascii="Times New Roman" w:hAnsi="Times New Roman" w:cs="Times New Roman"/>
          <w:sz w:val="20"/>
          <w:szCs w:val="20"/>
        </w:rPr>
        <w:t>l’</w:t>
      </w:r>
      <w:r w:rsidR="002C635A" w:rsidRPr="002C635A">
        <w:rPr>
          <w:rFonts w:ascii="Times New Roman" w:hAnsi="Times New Roman" w:cs="Times New Roman"/>
          <w:sz w:val="20"/>
          <w:szCs w:val="20"/>
        </w:rPr>
        <w:t>AVVISO PUBBLICO DI COPROGETTAZIONE PER l’UTILIZZO CONDIVISO e per l’affidamento in gestione condivisa di un immobile comunale nell’ambito di un partenariato speciale pubblico-privato destinato ad attività a favore di persone con disabilità</w:t>
      </w:r>
      <w:r w:rsidRPr="000E26F0">
        <w:rPr>
          <w:rFonts w:ascii="Times New Roman" w:hAnsi="Times New Roman" w:cs="Times New Roman"/>
          <w:sz w:val="20"/>
          <w:szCs w:val="20"/>
        </w:rPr>
        <w:t xml:space="preserve">, </w:t>
      </w:r>
      <w:r w:rsidR="00B5113D" w:rsidRPr="000E26F0">
        <w:rPr>
          <w:rFonts w:ascii="Times New Roman" w:hAnsi="Times New Roman" w:cs="Times New Roman"/>
          <w:sz w:val="20"/>
          <w:szCs w:val="20"/>
        </w:rPr>
        <w:t>approvato con De</w:t>
      </w:r>
      <w:r w:rsidR="002C635A">
        <w:rPr>
          <w:rFonts w:ascii="Times New Roman" w:hAnsi="Times New Roman" w:cs="Times New Roman"/>
          <w:sz w:val="20"/>
          <w:szCs w:val="20"/>
        </w:rPr>
        <w:t>liberazione di Giunta Comunale</w:t>
      </w:r>
      <w:r w:rsidR="00B5113D" w:rsidRPr="000E26F0">
        <w:rPr>
          <w:rFonts w:ascii="Times New Roman" w:hAnsi="Times New Roman" w:cs="Times New Roman"/>
          <w:sz w:val="20"/>
          <w:szCs w:val="20"/>
        </w:rPr>
        <w:t xml:space="preserve"> </w:t>
      </w:r>
      <w:r w:rsidR="00542B3E" w:rsidRPr="00FC0BD0">
        <w:rPr>
          <w:rFonts w:ascii="Times New Roman" w:hAnsi="Times New Roman" w:cs="Times New Roman"/>
        </w:rPr>
        <w:t xml:space="preserve">n. </w:t>
      </w:r>
      <w:r w:rsidR="00542B3E">
        <w:rPr>
          <w:rFonts w:ascii="Times New Roman" w:hAnsi="Times New Roman" w:cs="Times New Roman"/>
        </w:rPr>
        <w:t>205</w:t>
      </w:r>
      <w:r w:rsidR="00542B3E" w:rsidRPr="00FC0BD0">
        <w:rPr>
          <w:rFonts w:ascii="Times New Roman" w:hAnsi="Times New Roman" w:cs="Times New Roman"/>
        </w:rPr>
        <w:t xml:space="preserve"> del </w:t>
      </w:r>
      <w:r w:rsidR="00542B3E">
        <w:rPr>
          <w:rFonts w:ascii="Times New Roman" w:hAnsi="Times New Roman" w:cs="Times New Roman"/>
        </w:rPr>
        <w:t>11/11/2025</w:t>
      </w:r>
      <w:r w:rsidR="00B5113D" w:rsidRPr="000E26F0">
        <w:rPr>
          <w:rFonts w:ascii="Times New Roman" w:hAnsi="Times New Roman" w:cs="Times New Roman"/>
          <w:sz w:val="20"/>
          <w:szCs w:val="20"/>
        </w:rPr>
        <w:t>.</w:t>
      </w:r>
    </w:p>
    <w:p w14:paraId="5F4869C2" w14:textId="77777777" w:rsidR="009A7999" w:rsidRPr="009A7999" w:rsidRDefault="009A7999" w:rsidP="009A7999">
      <w:pPr>
        <w:spacing w:after="0" w:line="360" w:lineRule="auto"/>
        <w:jc w:val="both"/>
        <w:rPr>
          <w:rFonts w:ascii="Times New Roman" w:hAnsi="Times New Roman" w:cs="Times New Roman"/>
          <w:sz w:val="20"/>
          <w:szCs w:val="20"/>
        </w:rPr>
      </w:pPr>
      <w:r w:rsidRPr="009A7999">
        <w:rPr>
          <w:rFonts w:ascii="Times New Roman" w:hAnsi="Times New Roman" w:cs="Times New Roman"/>
          <w:sz w:val="20"/>
          <w:szCs w:val="20"/>
        </w:rPr>
        <w:t>Consapevole delle sanzioni penali nel caso di dichiarazioni mendaci, di formazione o uso di atti falsi, richiamate dall’art. 76 del D.P.R. 445/2000</w:t>
      </w:r>
    </w:p>
    <w:p w14:paraId="1682E43C" w14:textId="77777777" w:rsidR="00823332" w:rsidRPr="000E26F0" w:rsidRDefault="00823332" w:rsidP="00823332">
      <w:pPr>
        <w:spacing w:after="0"/>
        <w:jc w:val="center"/>
        <w:rPr>
          <w:rFonts w:ascii="Times New Roman" w:hAnsi="Times New Roman" w:cs="Times New Roman"/>
        </w:rPr>
      </w:pPr>
      <w:r w:rsidRPr="000E26F0">
        <w:rPr>
          <w:rFonts w:ascii="Times New Roman" w:hAnsi="Times New Roman" w:cs="Times New Roman"/>
        </w:rPr>
        <w:t>DICHIARA</w:t>
      </w:r>
    </w:p>
    <w:p w14:paraId="33EC2D8F" w14:textId="08CD3840" w:rsidR="002C635A" w:rsidRPr="00CF1A93" w:rsidRDefault="009A7999" w:rsidP="002C635A">
      <w:pPr>
        <w:pStyle w:val="Paragrafoelenco"/>
        <w:numPr>
          <w:ilvl w:val="0"/>
          <w:numId w:val="3"/>
        </w:numPr>
        <w:ind w:left="284" w:hanging="284"/>
        <w:jc w:val="both"/>
        <w:rPr>
          <w:rFonts w:ascii="Times New Roman" w:hAnsi="Times New Roman" w:cs="Times New Roman"/>
        </w:rPr>
      </w:pPr>
      <w:r>
        <w:rPr>
          <w:rFonts w:ascii="Times New Roman" w:hAnsi="Times New Roman" w:cs="Times New Roman"/>
        </w:rPr>
        <w:t>c</w:t>
      </w:r>
      <w:r w:rsidR="002C635A">
        <w:rPr>
          <w:rFonts w:ascii="Times New Roman" w:hAnsi="Times New Roman" w:cs="Times New Roman"/>
        </w:rPr>
        <w:t>he l’associazione/società è</w:t>
      </w:r>
      <w:r w:rsidR="002C635A" w:rsidRPr="00CF1A93">
        <w:rPr>
          <w:rFonts w:ascii="Times New Roman" w:hAnsi="Times New Roman" w:cs="Times New Roman"/>
        </w:rPr>
        <w:t xml:space="preserve"> iscritt</w:t>
      </w:r>
      <w:r w:rsidR="002C635A">
        <w:rPr>
          <w:rFonts w:ascii="Times New Roman" w:hAnsi="Times New Roman" w:cs="Times New Roman"/>
        </w:rPr>
        <w:t>a</w:t>
      </w:r>
      <w:r w:rsidR="002C635A" w:rsidRPr="00CF1A93">
        <w:rPr>
          <w:rFonts w:ascii="Times New Roman" w:hAnsi="Times New Roman" w:cs="Times New Roman"/>
        </w:rPr>
        <w:t xml:space="preserve"> al Registro Unico Nazionale del Terzo Settore (RUNTS) o, per le categorie non ancora migrate, </w:t>
      </w:r>
      <w:r>
        <w:rPr>
          <w:rFonts w:ascii="Times New Roman" w:hAnsi="Times New Roman" w:cs="Times New Roman"/>
        </w:rPr>
        <w:t>che è</w:t>
      </w:r>
      <w:r w:rsidR="002C635A" w:rsidRPr="00CF1A93">
        <w:rPr>
          <w:rFonts w:ascii="Times New Roman" w:hAnsi="Times New Roman" w:cs="Times New Roman"/>
        </w:rPr>
        <w:t xml:space="preserve"> iscritt</w:t>
      </w:r>
      <w:r>
        <w:rPr>
          <w:rFonts w:ascii="Times New Roman" w:hAnsi="Times New Roman" w:cs="Times New Roman"/>
        </w:rPr>
        <w:t>a</w:t>
      </w:r>
      <w:r w:rsidR="002C635A" w:rsidRPr="00CF1A93">
        <w:rPr>
          <w:rFonts w:ascii="Times New Roman" w:hAnsi="Times New Roman" w:cs="Times New Roman"/>
        </w:rPr>
        <w:t xml:space="preserve"> ad analogo registro riconosciuto dalla normativa vigente;</w:t>
      </w:r>
    </w:p>
    <w:p w14:paraId="069C994D" w14:textId="75DE9DEB" w:rsidR="002C635A" w:rsidRPr="00F13AAA" w:rsidRDefault="009A7999" w:rsidP="002C635A">
      <w:pPr>
        <w:pStyle w:val="Paragrafoelenco"/>
        <w:numPr>
          <w:ilvl w:val="1"/>
          <w:numId w:val="3"/>
        </w:numPr>
        <w:ind w:left="284" w:hanging="284"/>
        <w:jc w:val="both"/>
        <w:rPr>
          <w:rFonts w:ascii="Times New Roman" w:hAnsi="Times New Roman" w:cs="Times New Roman"/>
        </w:rPr>
      </w:pPr>
      <w:r>
        <w:rPr>
          <w:rFonts w:ascii="Times New Roman" w:hAnsi="Times New Roman" w:cs="Times New Roman"/>
        </w:rPr>
        <w:t>che l’associazione/società</w:t>
      </w:r>
      <w:r w:rsidR="002C635A" w:rsidRPr="00CF1A93">
        <w:rPr>
          <w:rFonts w:ascii="Times New Roman" w:hAnsi="Times New Roman" w:cs="Times New Roman"/>
        </w:rPr>
        <w:t xml:space="preserve"> non si trova in stato di fallimento, liquidazione, concordato preventivo, amministrazione controllata e che non sono in corso procedimenti per la dichiarazione di una di tali situazioni, e di </w:t>
      </w:r>
      <w:r w:rsidR="002C635A" w:rsidRPr="00F13AAA">
        <w:rPr>
          <w:rFonts w:ascii="Times New Roman" w:hAnsi="Times New Roman" w:cs="Times New Roman"/>
        </w:rPr>
        <w:t>non versare in stato di sospensione o cessazione dell'attività;</w:t>
      </w:r>
    </w:p>
    <w:p w14:paraId="40B1C3FD" w14:textId="6241DD3F" w:rsidR="002C635A" w:rsidRPr="00CF1A93" w:rsidRDefault="002C635A" w:rsidP="002C635A">
      <w:pPr>
        <w:pStyle w:val="Paragrafoelenco"/>
        <w:numPr>
          <w:ilvl w:val="1"/>
          <w:numId w:val="3"/>
        </w:numPr>
        <w:ind w:left="284" w:hanging="284"/>
        <w:jc w:val="both"/>
        <w:rPr>
          <w:rFonts w:ascii="Times New Roman" w:hAnsi="Times New Roman" w:cs="Times New Roman"/>
        </w:rPr>
      </w:pPr>
      <w:r w:rsidRPr="00CF1A93">
        <w:rPr>
          <w:rFonts w:ascii="Times New Roman" w:hAnsi="Times New Roman" w:cs="Times New Roman"/>
        </w:rPr>
        <w:t>di essere in regola con gli obblighi relativi al pagamento dei contributi previdenziali e assistenziali a favore dei lavoratori;</w:t>
      </w:r>
    </w:p>
    <w:p w14:paraId="7EB89068" w14:textId="77777777" w:rsidR="002C635A" w:rsidRPr="00CF1A93" w:rsidRDefault="002C635A" w:rsidP="002C635A">
      <w:pPr>
        <w:pStyle w:val="Paragrafoelenco"/>
        <w:numPr>
          <w:ilvl w:val="1"/>
          <w:numId w:val="3"/>
        </w:numPr>
        <w:ind w:left="284" w:hanging="284"/>
        <w:jc w:val="both"/>
        <w:rPr>
          <w:rFonts w:ascii="Times New Roman" w:hAnsi="Times New Roman" w:cs="Times New Roman"/>
        </w:rPr>
      </w:pPr>
      <w:r w:rsidRPr="00CF1A93">
        <w:rPr>
          <w:rFonts w:ascii="Times New Roman" w:hAnsi="Times New Roman" w:cs="Times New Roman"/>
        </w:rPr>
        <w:t>che non sussistono rapporti di controllo e collegamento ai sensi dell'art. 2359 del C.C. con altri concorrenti partecipanti alla presente procedura;</w:t>
      </w:r>
    </w:p>
    <w:p w14:paraId="0988DB46"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aver preso visione dell’avviso relativo all'immobile oggetto di affidamento in gestione e di accettare incondizionatamente tutte le previsioni e le condizioni in essi contenute;</w:t>
      </w:r>
    </w:p>
    <w:p w14:paraId="6250B8B6"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lastRenderedPageBreak/>
        <w:t>di rinunciare a far valere, per qualsiasi titolo o ragione, alcuna pretesa risarcitoria per l’esercizio, da parte del Comune di Sciacca, della facoltà insindacabile di non procedere all’affidamento in gestione dell’immobile;</w:t>
      </w:r>
    </w:p>
    <w:p w14:paraId="4DCB055E"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non aver riportato condanne penali e di non avere procedimenti penali in corso, né di essere persona giudicata pericolosa ai sensi dell’art. 5 del D.Lgs. n. 114/98;</w:t>
      </w:r>
    </w:p>
    <w:p w14:paraId="0099CC88"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che nei propri confronti non sussistono le cause di divieto, di decadenza e di sospensione previste dall’art.10 Legge 31 maggio 1965, n. 575 riportate nell’allegato 1 del Decreto Legislativo 8 agosto 1994, n. 490 (antimafia) ai sensi del DPR 03.06.1998 n. 252;</w:t>
      </w:r>
    </w:p>
    <w:p w14:paraId="274827AB"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non trovarsi nelle condizioni di incapacità a contrarre con la Pubblica Amministrazione, di cui agli art. 120 e seguenti della Legge 24 novembre 1981, n. 689 e del D.Lgs. 231/2001;</w:t>
      </w:r>
    </w:p>
    <w:p w14:paraId="16268FAF"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non trovarsi nelle condizioni previste dagli artt. 11 e 92 del TULPS approvato con R.D. 18 giugno 1931, n. 773;</w:t>
      </w:r>
    </w:p>
    <w:p w14:paraId="6062F344"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non avere alcuna lite pendente con il Comune di Sciacca e di non essersi reso inadempiente o colpevole di negligenza nell’eseguire prestazioni per il Comune stesso o per altre Amministrazioni Pubbliche;</w:t>
      </w:r>
    </w:p>
    <w:p w14:paraId="4F1B7339"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che non è mai stata pronunciata nei propri confronti una condanna con sentenza passata in giudicato per qualsiasi reato che incida sulla moralità professionale o per delitti finanziari o per qualsiasi reato contro la Pubblica Amministrazione;</w:t>
      </w:r>
    </w:p>
    <w:p w14:paraId="6B202912"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autorizzare il Comune di Sciacca al trattamento dei propri dati personali ai sensi della Legge 675/96 per le finalità inerenti al presente bando;</w:t>
      </w:r>
    </w:p>
    <w:p w14:paraId="4BD48FCC" w14:textId="77777777" w:rsidR="002C635A" w:rsidRPr="00CF1A93" w:rsidRDefault="002C635A" w:rsidP="002C635A">
      <w:pPr>
        <w:pStyle w:val="Paragrafoelenco"/>
        <w:numPr>
          <w:ilvl w:val="0"/>
          <w:numId w:val="4"/>
        </w:numPr>
        <w:ind w:left="284" w:hanging="284"/>
        <w:jc w:val="both"/>
        <w:rPr>
          <w:rFonts w:ascii="Times New Roman" w:hAnsi="Times New Roman" w:cs="Times New Roman"/>
        </w:rPr>
      </w:pPr>
      <w:r w:rsidRPr="00CF1A93">
        <w:rPr>
          <w:rFonts w:ascii="Times New Roman" w:hAnsi="Times New Roman" w:cs="Times New Roman"/>
        </w:rPr>
        <w:t>di essere consapevole che, qualora fosse accertata la non veridicità del contenuto delle presenti dichiarazioni, il contratto non potrà essere stipulato ovvero, se già rogato, lo stesso potrà essere risolto di diritto dal Comune di Sciacca ai sensi dell’art.1456 cod.civ.;</w:t>
      </w:r>
    </w:p>
    <w:p w14:paraId="538E90E9" w14:textId="77777777" w:rsidR="00823332" w:rsidRPr="000E26F0" w:rsidRDefault="00823332" w:rsidP="00823332">
      <w:pPr>
        <w:jc w:val="both"/>
        <w:rPr>
          <w:rFonts w:ascii="Times New Roman" w:hAnsi="Times New Roman" w:cs="Times New Roman"/>
        </w:rPr>
      </w:pPr>
    </w:p>
    <w:p w14:paraId="7613E528" w14:textId="77777777" w:rsidR="00A741C6" w:rsidRPr="000E26F0" w:rsidRDefault="00A741C6" w:rsidP="00823332">
      <w:pPr>
        <w:jc w:val="both"/>
        <w:rPr>
          <w:rFonts w:ascii="Times New Roman" w:hAnsi="Times New Roman" w:cs="Times New Roman"/>
        </w:rPr>
      </w:pPr>
    </w:p>
    <w:p w14:paraId="00AD10EB" w14:textId="77777777" w:rsidR="00A741C6" w:rsidRPr="000E26F0" w:rsidRDefault="00A741C6" w:rsidP="00823332">
      <w:pPr>
        <w:jc w:val="both"/>
        <w:rPr>
          <w:rFonts w:ascii="Times New Roman" w:hAnsi="Times New Roman" w:cs="Times New Roman"/>
        </w:rPr>
      </w:pPr>
    </w:p>
    <w:p w14:paraId="314447D5" w14:textId="3B01EA84" w:rsidR="00823332" w:rsidRPr="000E26F0" w:rsidRDefault="00823332" w:rsidP="00823332">
      <w:pPr>
        <w:jc w:val="both"/>
        <w:rPr>
          <w:rFonts w:ascii="Times New Roman" w:hAnsi="Times New Roman" w:cs="Times New Roman"/>
        </w:rPr>
      </w:pPr>
      <w:r w:rsidRPr="000E26F0">
        <w:rPr>
          <w:rFonts w:ascii="Times New Roman" w:hAnsi="Times New Roman" w:cs="Times New Roman"/>
        </w:rPr>
        <w:t>(luogo e data) _____________</w:t>
      </w:r>
      <w:proofErr w:type="gramStart"/>
      <w:r w:rsidRPr="000E26F0">
        <w:rPr>
          <w:rFonts w:ascii="Times New Roman" w:hAnsi="Times New Roman" w:cs="Times New Roman"/>
        </w:rPr>
        <w:t>_,_</w:t>
      </w:r>
      <w:proofErr w:type="gramEnd"/>
      <w:r w:rsidRPr="000E26F0">
        <w:rPr>
          <w:rFonts w:ascii="Times New Roman" w:hAnsi="Times New Roman" w:cs="Times New Roman"/>
        </w:rPr>
        <w:t>__________</w:t>
      </w:r>
    </w:p>
    <w:p w14:paraId="2F000E06" w14:textId="7838284A" w:rsidR="00823332" w:rsidRPr="000E26F0" w:rsidRDefault="00823332" w:rsidP="00823332">
      <w:pPr>
        <w:jc w:val="both"/>
        <w:rPr>
          <w:rFonts w:ascii="Times New Roman" w:hAnsi="Times New Roman" w:cs="Times New Roman"/>
        </w:rPr>
      </w:pP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t>In fede</w:t>
      </w:r>
    </w:p>
    <w:p w14:paraId="33E8EE0F" w14:textId="1153A096" w:rsidR="00823332" w:rsidRPr="000E26F0" w:rsidRDefault="00823332" w:rsidP="00823332">
      <w:pPr>
        <w:jc w:val="both"/>
        <w:rPr>
          <w:rFonts w:ascii="Times New Roman" w:hAnsi="Times New Roman" w:cs="Times New Roman"/>
        </w:rPr>
      </w:pP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r>
      <w:r w:rsidRPr="000E26F0">
        <w:rPr>
          <w:rFonts w:ascii="Times New Roman" w:hAnsi="Times New Roman" w:cs="Times New Roman"/>
        </w:rPr>
        <w:tab/>
        <w:t>__________________</w:t>
      </w:r>
    </w:p>
    <w:sectPr w:rsidR="00823332" w:rsidRPr="000E26F0" w:rsidSect="00823332">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726F"/>
    <w:multiLevelType w:val="multilevel"/>
    <w:tmpl w:val="D62A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7535D"/>
    <w:multiLevelType w:val="hybridMultilevel"/>
    <w:tmpl w:val="C7D49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7467B5"/>
    <w:multiLevelType w:val="hybridMultilevel"/>
    <w:tmpl w:val="C2F815CA"/>
    <w:lvl w:ilvl="0" w:tplc="074EB52C">
      <w:start w:val="4"/>
      <w:numFmt w:val="bullet"/>
      <w:lvlText w:val="•"/>
      <w:lvlJc w:val="left"/>
      <w:pPr>
        <w:ind w:left="1068" w:hanging="360"/>
      </w:pPr>
      <w:rPr>
        <w:rFonts w:ascii="Arial" w:eastAsiaTheme="minorHAnsi" w:hAnsi="Arial" w:cs="Arial" w:hint="default"/>
      </w:rPr>
    </w:lvl>
    <w:lvl w:ilvl="1" w:tplc="074EB52C">
      <w:start w:val="4"/>
      <w:numFmt w:val="bullet"/>
      <w:lvlText w:val="•"/>
      <w:lvlJc w:val="left"/>
      <w:pPr>
        <w:ind w:left="1788" w:hanging="360"/>
      </w:pPr>
      <w:rPr>
        <w:rFonts w:ascii="Arial" w:eastAsiaTheme="minorHAnsi" w:hAnsi="Arial" w:cs="Aria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707B6DC0"/>
    <w:multiLevelType w:val="hybridMultilevel"/>
    <w:tmpl w:val="2B108A1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7E316A04"/>
    <w:multiLevelType w:val="hybridMultilevel"/>
    <w:tmpl w:val="E910C2F8"/>
    <w:lvl w:ilvl="0" w:tplc="074EB5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8019393">
    <w:abstractNumId w:val="3"/>
  </w:num>
  <w:num w:numId="2" w16cid:durableId="180096775">
    <w:abstractNumId w:val="1"/>
  </w:num>
  <w:num w:numId="3" w16cid:durableId="1254897365">
    <w:abstractNumId w:val="2"/>
  </w:num>
  <w:num w:numId="4" w16cid:durableId="522596141">
    <w:abstractNumId w:val="4"/>
  </w:num>
  <w:num w:numId="5" w16cid:durableId="60345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E5"/>
    <w:rsid w:val="00086E25"/>
    <w:rsid w:val="000E26F0"/>
    <w:rsid w:val="0013749F"/>
    <w:rsid w:val="001E544C"/>
    <w:rsid w:val="0026723B"/>
    <w:rsid w:val="00294936"/>
    <w:rsid w:val="002A677C"/>
    <w:rsid w:val="002C635A"/>
    <w:rsid w:val="00320A09"/>
    <w:rsid w:val="003C5A7C"/>
    <w:rsid w:val="004437C7"/>
    <w:rsid w:val="004640C0"/>
    <w:rsid w:val="004B0C4F"/>
    <w:rsid w:val="004C0609"/>
    <w:rsid w:val="004D38D0"/>
    <w:rsid w:val="00542B3E"/>
    <w:rsid w:val="00543EE5"/>
    <w:rsid w:val="005B59D2"/>
    <w:rsid w:val="005C2FBF"/>
    <w:rsid w:val="00626C18"/>
    <w:rsid w:val="006C1715"/>
    <w:rsid w:val="007615FF"/>
    <w:rsid w:val="007D00EF"/>
    <w:rsid w:val="00823332"/>
    <w:rsid w:val="00893F20"/>
    <w:rsid w:val="008D5AF1"/>
    <w:rsid w:val="008F4C7C"/>
    <w:rsid w:val="00997FE4"/>
    <w:rsid w:val="009A7999"/>
    <w:rsid w:val="009E149D"/>
    <w:rsid w:val="009F3575"/>
    <w:rsid w:val="00A362E1"/>
    <w:rsid w:val="00A741C6"/>
    <w:rsid w:val="00A87B6A"/>
    <w:rsid w:val="00B5113D"/>
    <w:rsid w:val="00B653C4"/>
    <w:rsid w:val="00BE494E"/>
    <w:rsid w:val="00C60E6B"/>
    <w:rsid w:val="00C638C4"/>
    <w:rsid w:val="00C65C4C"/>
    <w:rsid w:val="00CA4CE5"/>
    <w:rsid w:val="00E35824"/>
    <w:rsid w:val="00E35DAE"/>
    <w:rsid w:val="00F13AAA"/>
    <w:rsid w:val="00F40B78"/>
    <w:rsid w:val="00F83607"/>
    <w:rsid w:val="00FB5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D22C"/>
  <w15:chartTrackingRefBased/>
  <w15:docId w15:val="{6F10FB09-3C75-4038-A30A-7D2147D6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00EF"/>
    <w:rPr>
      <w:color w:val="0563C1" w:themeColor="hyperlink"/>
      <w:u w:val="single"/>
    </w:rPr>
  </w:style>
  <w:style w:type="character" w:styleId="Menzionenonrisolta">
    <w:name w:val="Unresolved Mention"/>
    <w:basedOn w:val="Carpredefinitoparagrafo"/>
    <w:uiPriority w:val="99"/>
    <w:semiHidden/>
    <w:unhideWhenUsed/>
    <w:rsid w:val="007D00EF"/>
    <w:rPr>
      <w:color w:val="605E5C"/>
      <w:shd w:val="clear" w:color="auto" w:fill="E1DFDD"/>
    </w:rPr>
  </w:style>
  <w:style w:type="paragraph" w:customStyle="1" w:styleId="Didascalia1">
    <w:name w:val="Didascalia1"/>
    <w:basedOn w:val="Normale"/>
    <w:uiPriority w:val="99"/>
    <w:rsid w:val="007D00EF"/>
    <w:pPr>
      <w:widowControl w:val="0"/>
      <w:suppressLineNumbers/>
      <w:suppressAutoHyphens/>
      <w:spacing w:before="120" w:after="120" w:line="240" w:lineRule="auto"/>
    </w:pPr>
    <w:rPr>
      <w:rFonts w:ascii="Times New Roman" w:eastAsia="Times New Roman" w:hAnsi="Times New Roman" w:cs="Times New Roman"/>
      <w:i/>
      <w:iCs/>
      <w:color w:val="000000"/>
      <w:kern w:val="0"/>
      <w:sz w:val="24"/>
      <w:szCs w:val="24"/>
      <w14:ligatures w14:val="none"/>
    </w:rPr>
  </w:style>
  <w:style w:type="paragraph" w:customStyle="1" w:styleId="Testopreformattato">
    <w:name w:val="Testo preformattato"/>
    <w:basedOn w:val="Normale"/>
    <w:uiPriority w:val="99"/>
    <w:rsid w:val="007D00EF"/>
    <w:pPr>
      <w:widowControl w:val="0"/>
      <w:suppressAutoHyphens/>
      <w:spacing w:after="0" w:line="240" w:lineRule="auto"/>
    </w:pPr>
    <w:rPr>
      <w:rFonts w:ascii="Courier New" w:eastAsia="Times New Roman" w:hAnsi="Courier New" w:cs="Courier New"/>
      <w:color w:val="000000"/>
      <w:kern w:val="0"/>
      <w:sz w:val="20"/>
      <w:szCs w:val="20"/>
      <w:lang w:val="en-US" w:eastAsia="ar-SA"/>
      <w14:ligatures w14:val="none"/>
    </w:rPr>
  </w:style>
  <w:style w:type="paragraph" w:customStyle="1" w:styleId="Rientrocorpodeltesto21">
    <w:name w:val="Rientro corpo del testo 21"/>
    <w:basedOn w:val="Normale"/>
    <w:rsid w:val="00A362E1"/>
    <w:pPr>
      <w:suppressAutoHyphens/>
      <w:spacing w:after="0" w:line="360" w:lineRule="auto"/>
      <w:ind w:left="902"/>
      <w:jc w:val="both"/>
    </w:pPr>
    <w:rPr>
      <w:rFonts w:ascii="Times New Roman" w:eastAsia="Times New Roman" w:hAnsi="Times New Roman" w:cs="Times New Roman"/>
      <w:kern w:val="0"/>
      <w:sz w:val="24"/>
      <w:szCs w:val="24"/>
      <w:lang w:eastAsia="ar-SA"/>
      <w14:ligatures w14:val="none"/>
    </w:rPr>
  </w:style>
  <w:style w:type="paragraph" w:styleId="Paragrafoelenco">
    <w:name w:val="List Paragraph"/>
    <w:basedOn w:val="Normale"/>
    <w:link w:val="ParagrafoelencoCarattere"/>
    <w:uiPriority w:val="34"/>
    <w:qFormat/>
    <w:rsid w:val="00823332"/>
    <w:pPr>
      <w:ind w:left="720"/>
      <w:contextualSpacing/>
    </w:pPr>
  </w:style>
  <w:style w:type="character" w:customStyle="1" w:styleId="ParagrafoelencoCarattere">
    <w:name w:val="Paragrafo elenco Carattere"/>
    <w:link w:val="Paragrafoelenco"/>
    <w:uiPriority w:val="34"/>
    <w:locked/>
    <w:rsid w:val="002C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6325">
      <w:bodyDiv w:val="1"/>
      <w:marLeft w:val="0"/>
      <w:marRight w:val="0"/>
      <w:marTop w:val="0"/>
      <w:marBottom w:val="0"/>
      <w:divBdr>
        <w:top w:val="none" w:sz="0" w:space="0" w:color="auto"/>
        <w:left w:val="none" w:sz="0" w:space="0" w:color="auto"/>
        <w:bottom w:val="none" w:sz="0" w:space="0" w:color="auto"/>
        <w:right w:val="none" w:sz="0" w:space="0" w:color="auto"/>
      </w:divBdr>
    </w:div>
    <w:div w:id="631207243">
      <w:bodyDiv w:val="1"/>
      <w:marLeft w:val="0"/>
      <w:marRight w:val="0"/>
      <w:marTop w:val="0"/>
      <w:marBottom w:val="0"/>
      <w:divBdr>
        <w:top w:val="none" w:sz="0" w:space="0" w:color="auto"/>
        <w:left w:val="none" w:sz="0" w:space="0" w:color="auto"/>
        <w:bottom w:val="none" w:sz="0" w:space="0" w:color="auto"/>
        <w:right w:val="none" w:sz="0" w:space="0" w:color="auto"/>
      </w:divBdr>
    </w:div>
    <w:div w:id="918372555">
      <w:bodyDiv w:val="1"/>
      <w:marLeft w:val="0"/>
      <w:marRight w:val="0"/>
      <w:marTop w:val="0"/>
      <w:marBottom w:val="0"/>
      <w:divBdr>
        <w:top w:val="none" w:sz="0" w:space="0" w:color="auto"/>
        <w:left w:val="none" w:sz="0" w:space="0" w:color="auto"/>
        <w:bottom w:val="none" w:sz="0" w:space="0" w:color="auto"/>
        <w:right w:val="none" w:sz="0" w:space="0" w:color="auto"/>
      </w:divBdr>
    </w:div>
    <w:div w:id="18741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646</Words>
  <Characters>3688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17</cp:revision>
  <cp:lastPrinted>2025-10-31T13:21:00Z</cp:lastPrinted>
  <dcterms:created xsi:type="dcterms:W3CDTF">2024-12-27T13:21:00Z</dcterms:created>
  <dcterms:modified xsi:type="dcterms:W3CDTF">2025-11-13T11:28:00Z</dcterms:modified>
</cp:coreProperties>
</file>