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DB6A6" w14:textId="099044BE" w:rsidR="00C41162" w:rsidRDefault="00184306" w:rsidP="00FA4C47">
      <w:pPr>
        <w:pStyle w:val="Titolo1"/>
      </w:pPr>
      <w:r w:rsidRPr="006533B7">
        <w:t xml:space="preserve">Allegato A - Domanda di partecipazione (nel caso di partecipazione a lotti diversi occorre </w:t>
      </w:r>
      <w:r w:rsidR="007A2582">
        <w:t>spuntare la casella dei Lotti d’interesse)</w:t>
      </w:r>
    </w:p>
    <w:p w14:paraId="7D7DACEA" w14:textId="1BC2F825" w:rsidR="00FA4C47" w:rsidRDefault="00FA4C47" w:rsidP="00FA4C47"/>
    <w:p w14:paraId="2DABDAD2" w14:textId="1EAF0392" w:rsidR="00E65C59" w:rsidRDefault="00E0472C" w:rsidP="00E65C59">
      <w:pPr>
        <w:jc w:val="both"/>
        <w:rPr>
          <w:rFonts w:cstheme="minorHAnsi"/>
          <w:b/>
          <w:bCs/>
          <w:lang w:eastAsia="it-IT"/>
        </w:rPr>
      </w:pPr>
      <w:r w:rsidRPr="00E0472C">
        <w:rPr>
          <w:rFonts w:cstheme="minorHAnsi"/>
          <w:b/>
          <w:bCs/>
          <w:lang w:eastAsia="it-IT"/>
        </w:rPr>
        <w:t>SERVIZIO DI RITIRO, RICEZIONE, TRATTAMENTO FINALIZZATO AL RECUPERO E/O SMALTIMENTO DI RIFIUTI CLASSIFICATI CON E.E.R. 19.12.12 “ALTRI RIFIUTI (COMPRESI MATERIALI MISTI) PRODOTTI DAL TRATTAMENTO MECCANICO DEI RIFIUTI, DIVERSI DA QUELLI DI CUI ALLA VOCE 19.12.11” PRODOTTI DALL’ATTIVITÀ R12 – R13. PER UNA QUANTITÀ PARI A 1.800t DAL 01/01/2027 AL 31/12/2027 PIU’ OPZIONE DI ULTERIORI 12 MESI</w:t>
      </w:r>
    </w:p>
    <w:p w14:paraId="6D3EB506" w14:textId="3BE45A6E" w:rsidR="00A47689" w:rsidRPr="00A47689" w:rsidRDefault="00A47689" w:rsidP="00E65C59">
      <w:pPr>
        <w:jc w:val="both"/>
        <w:rPr>
          <w:rFonts w:cstheme="minorHAnsi"/>
          <w:b/>
          <w:bCs/>
          <w:lang w:eastAsia="it-IT"/>
        </w:rPr>
      </w:pPr>
      <w:r w:rsidRPr="00A47689">
        <w:rPr>
          <w:rFonts w:cstheme="minorHAnsi"/>
          <w:b/>
          <w:bCs/>
          <w:lang w:eastAsia="it-IT"/>
        </w:rPr>
        <w:t>CIG: BD95CCFE1B</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E65C59">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rsidTr="00E65C59">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2"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rsidTr="00E65C59">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2"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rsidTr="00E65C59">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2"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rsidTr="00E65C59">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2"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1"/>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493E1AE7" w14:textId="77777777"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32CC69BA" w14:textId="77777777"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14:paraId="18639C4E" w14:textId="0A3BCA4C" w:rsidR="00C41162" w:rsidRPr="0098689E" w:rsidRDefault="00184306" w:rsidP="0098689E">
      <w:pPr>
        <w:pStyle w:val="Paragrafoelenco"/>
        <w:numPr>
          <w:ilvl w:val="0"/>
          <w:numId w:val="4"/>
        </w:numPr>
        <w:ind w:left="284" w:hanging="239"/>
        <w:jc w:val="both"/>
        <w:rPr>
          <w:i/>
          <w:sz w:val="20"/>
          <w:szCs w:val="20"/>
        </w:rPr>
      </w:pPr>
      <w:r w:rsidRPr="0098689E">
        <w:rPr>
          <w:sz w:val="20"/>
          <w:szCs w:val="20"/>
        </w:rPr>
        <w:lastRenderedPageBreak/>
        <w:t>altro (</w:t>
      </w:r>
      <w:r w:rsidRPr="0098689E">
        <w:rPr>
          <w:i/>
          <w:sz w:val="20"/>
          <w:szCs w:val="20"/>
        </w:rPr>
        <w:t>indicare altre, eventuali forme di partecipazione previste dalla normativa speciale di settore)</w:t>
      </w:r>
    </w:p>
    <w:p w14:paraId="29238D51" w14:textId="67CCBE19" w:rsidR="00C41162" w:rsidRPr="00E65C59" w:rsidRDefault="00184306">
      <w:pPr>
        <w:jc w:val="both"/>
        <w:rPr>
          <w:i/>
          <w:iCs/>
          <w:sz w:val="20"/>
          <w:szCs w:val="20"/>
        </w:rPr>
      </w:pPr>
      <w:r w:rsidRPr="00E65C59">
        <w:rPr>
          <w:i/>
          <w:iCs/>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E65C59">
        <w:rPr>
          <w:i/>
          <w:iCs/>
          <w:sz w:val="20"/>
          <w:szCs w:val="20"/>
        </w:rPr>
        <w:t>l</w:t>
      </w:r>
      <w:r w:rsidRPr="00E65C59">
        <w:rPr>
          <w:i/>
          <w:iCs/>
          <w:sz w:val="20"/>
          <w:szCs w:val="20"/>
        </w:rPr>
        <w:t>gs. n. 36/2023 e alla normativa vigente in materia.</w:t>
      </w:r>
    </w:p>
    <w:p w14:paraId="6BC0782C" w14:textId="77777777" w:rsidR="001022CE" w:rsidRPr="00D075FE" w:rsidRDefault="001022CE" w:rsidP="001022CE">
      <w:pPr>
        <w:pBdr>
          <w:top w:val="nil"/>
          <w:left w:val="nil"/>
          <w:bottom w:val="nil"/>
          <w:right w:val="nil"/>
          <w:between w:val="nil"/>
        </w:pBdr>
        <w:spacing w:before="60" w:after="60" w:line="276" w:lineRule="auto"/>
        <w:ind w:hanging="2"/>
        <w:jc w:val="both"/>
        <w:rPr>
          <w:rFonts w:ascii="Calibri" w:eastAsia="Garamond" w:hAnsi="Calibri" w:cs="Calibri"/>
          <w:color w:val="000000"/>
          <w:sz w:val="20"/>
          <w:szCs w:val="20"/>
        </w:rPr>
      </w:pPr>
      <w:r w:rsidRPr="00D075FE">
        <w:rPr>
          <w:rFonts w:ascii="Calibri" w:eastAsia="Calibri" w:hAnsi="Calibri" w:cs="Calibri"/>
          <w:color w:val="000000"/>
          <w:sz w:val="20"/>
          <w:szCs w:val="20"/>
        </w:rPr>
        <w:t>accetta, senza condizione o riserva alcuna, tutte le norme e disposizioni contenute nella lettera invito e nella documentazione di gara;</w:t>
      </w:r>
      <w:r w:rsidRPr="00D075FE">
        <w:rPr>
          <w:rFonts w:ascii="Calibri" w:eastAsia="Garamond" w:hAnsi="Calibri" w:cs="Calibri"/>
          <w:color w:val="000000"/>
          <w:sz w:val="20"/>
          <w:szCs w:val="20"/>
        </w:rPr>
        <w:t xml:space="preserve"> </w:t>
      </w:r>
    </w:p>
    <w:p w14:paraId="04487BC2" w14:textId="77777777" w:rsidR="001022CE" w:rsidRPr="007A2582" w:rsidRDefault="001022CE" w:rsidP="007A2582">
      <w:pPr>
        <w:jc w:val="both"/>
        <w:rPr>
          <w:i/>
          <w:sz w:val="20"/>
          <w:szCs w:val="20"/>
        </w:rPr>
      </w:pPr>
    </w:p>
    <w:p w14:paraId="007FCC19" w14:textId="54ECEAEC" w:rsidR="000B61FE" w:rsidRPr="000B61FE" w:rsidRDefault="00E91806" w:rsidP="000B61FE">
      <w:pPr>
        <w:pStyle w:val="Paragrafoelenco"/>
        <w:numPr>
          <w:ilvl w:val="0"/>
          <w:numId w:val="1"/>
        </w:numPr>
        <w:jc w:val="both"/>
        <w:rPr>
          <w:b/>
          <w:color w:val="4472C4" w:themeColor="accent5"/>
          <w:sz w:val="20"/>
          <w:szCs w:val="20"/>
        </w:rPr>
      </w:pPr>
      <w:r w:rsidRPr="000B61FE">
        <w:rPr>
          <w:b/>
          <w:color w:val="4472C4" w:themeColor="accent5"/>
          <w:sz w:val="20"/>
          <w:szCs w:val="20"/>
        </w:rPr>
        <w:t>Requisiti di ordine speciale</w:t>
      </w:r>
    </w:p>
    <w:p w14:paraId="19C068DB" w14:textId="77777777" w:rsidR="001022CE" w:rsidRPr="001022CE" w:rsidRDefault="001022CE" w:rsidP="001022CE">
      <w:pPr>
        <w:widowControl w:val="0"/>
        <w:pBdr>
          <w:top w:val="nil"/>
          <w:left w:val="nil"/>
          <w:bottom w:val="nil"/>
          <w:right w:val="nil"/>
          <w:between w:val="nil"/>
        </w:pBdr>
        <w:spacing w:before="11" w:line="240" w:lineRule="auto"/>
        <w:jc w:val="both"/>
        <w:rPr>
          <w:rFonts w:ascii="Calibri" w:eastAsia="Calibri" w:hAnsi="Calibri" w:cs="Calibri"/>
          <w:color w:val="000000"/>
          <w:sz w:val="20"/>
          <w:szCs w:val="20"/>
        </w:rPr>
      </w:pPr>
      <w:r w:rsidRPr="001022CE">
        <w:rPr>
          <w:rFonts w:ascii="Calibri" w:eastAsia="Calibri" w:hAnsi="Calibri" w:cs="Calibri"/>
          <w:color w:val="000000"/>
          <w:sz w:val="20"/>
          <w:szCs w:val="20"/>
        </w:rPr>
        <w:t>NB: Ai sensi dell’articolo 1 comma 2 dell’Allegato II.12 “l'attestazione di qualificazione rilasciata a norma del presente allegato costituisce condizione necessaria e sufficiente per la dimostrazione dell'esistenza dei requisiti di capacità tecnica e finanziaria ai fini dell'affidamento di lavori pubblici”</w:t>
      </w:r>
    </w:p>
    <w:p w14:paraId="3B9D45E9" w14:textId="4A1517B7" w:rsidR="000B61FE" w:rsidRPr="000B61FE" w:rsidRDefault="000B61FE" w:rsidP="000B61FE">
      <w:pPr>
        <w:jc w:val="center"/>
        <w:rPr>
          <w:b/>
          <w:i/>
          <w:sz w:val="20"/>
          <w:szCs w:val="20"/>
        </w:rPr>
      </w:pPr>
      <w:r w:rsidRPr="000B61FE">
        <w:rPr>
          <w:b/>
          <w:i/>
          <w:sz w:val="20"/>
          <w:szCs w:val="20"/>
        </w:rPr>
        <w:t>SI DICHIARA</w:t>
      </w:r>
    </w:p>
    <w:p w14:paraId="69BE6031" w14:textId="4BD7F148" w:rsidR="00614265" w:rsidRDefault="00614265" w:rsidP="00614265">
      <w:pPr>
        <w:pStyle w:val="Paragrafoelenco"/>
        <w:ind w:left="426"/>
        <w:jc w:val="both"/>
        <w:rPr>
          <w:sz w:val="20"/>
          <w:szCs w:val="20"/>
        </w:rPr>
      </w:pPr>
      <w:r>
        <w:rPr>
          <w:sz w:val="20"/>
          <w:szCs w:val="20"/>
        </w:rPr>
        <w:t>Di partecipare nella seguente modalità:</w:t>
      </w:r>
    </w:p>
    <w:p w14:paraId="5DB36595" w14:textId="77777777" w:rsidR="00C2616D" w:rsidRDefault="00C2616D" w:rsidP="00614265">
      <w:pPr>
        <w:pStyle w:val="Paragrafoelenco"/>
        <w:ind w:left="426"/>
        <w:jc w:val="both"/>
        <w:rPr>
          <w:b/>
          <w:bCs/>
          <w:i/>
          <w:sz w:val="20"/>
          <w:szCs w:val="20"/>
        </w:rPr>
      </w:pPr>
    </w:p>
    <w:p w14:paraId="3F857784" w14:textId="314275F1" w:rsidR="00614265" w:rsidRDefault="00614265" w:rsidP="00C2616D">
      <w:pPr>
        <w:pStyle w:val="Paragrafoelenco"/>
        <w:ind w:left="426"/>
        <w:jc w:val="both"/>
        <w:rPr>
          <w:b/>
          <w:bCs/>
          <w:i/>
          <w:sz w:val="20"/>
          <w:szCs w:val="20"/>
        </w:rPr>
      </w:pPr>
      <w:r w:rsidRPr="007A2582">
        <w:rPr>
          <w:b/>
          <w:bCs/>
          <w:i/>
          <w:sz w:val="20"/>
          <w:szCs w:val="20"/>
        </w:rPr>
        <w:sym w:font="Wingdings" w:char="F06F"/>
      </w:r>
      <w:r>
        <w:rPr>
          <w:b/>
          <w:bCs/>
          <w:i/>
          <w:sz w:val="20"/>
          <w:szCs w:val="20"/>
        </w:rPr>
        <w:t xml:space="preserve"> </w:t>
      </w:r>
      <w:r w:rsidRPr="007D658D">
        <w:rPr>
          <w:b/>
          <w:bCs/>
          <w:i/>
          <w:sz w:val="20"/>
          <w:szCs w:val="20"/>
        </w:rPr>
        <w:t>Categoria 1</w:t>
      </w:r>
      <w:r>
        <w:rPr>
          <w:b/>
          <w:bCs/>
          <w:i/>
          <w:sz w:val="20"/>
          <w:szCs w:val="20"/>
        </w:rPr>
        <w:t xml:space="preserve"> Classe D e </w:t>
      </w:r>
      <w:r w:rsidRPr="007D658D">
        <w:rPr>
          <w:b/>
          <w:bCs/>
          <w:i/>
          <w:sz w:val="20"/>
          <w:szCs w:val="20"/>
        </w:rPr>
        <w:t>Categoria 4</w:t>
      </w:r>
      <w:r>
        <w:rPr>
          <w:b/>
          <w:bCs/>
          <w:i/>
          <w:sz w:val="20"/>
          <w:szCs w:val="20"/>
        </w:rPr>
        <w:t xml:space="preserve"> (avente classe corrispondente con la quantità stimata);</w:t>
      </w:r>
    </w:p>
    <w:p w14:paraId="63509DB1" w14:textId="77777777" w:rsidR="004A3720" w:rsidRDefault="004A3720" w:rsidP="00C2616D">
      <w:pPr>
        <w:pStyle w:val="Paragrafoelenco"/>
        <w:ind w:left="426"/>
        <w:jc w:val="both"/>
        <w:rPr>
          <w:b/>
          <w:bCs/>
          <w:i/>
          <w:sz w:val="20"/>
          <w:szCs w:val="20"/>
        </w:rPr>
      </w:pPr>
    </w:p>
    <w:p w14:paraId="36503EC9" w14:textId="09664EE4" w:rsidR="00614265" w:rsidRDefault="00614265" w:rsidP="00C2616D">
      <w:pPr>
        <w:pStyle w:val="Paragrafoelenco"/>
        <w:spacing w:before="240"/>
        <w:ind w:left="426"/>
        <w:jc w:val="both"/>
        <w:rPr>
          <w:sz w:val="20"/>
          <w:szCs w:val="20"/>
        </w:rPr>
      </w:pPr>
      <w:r w:rsidRPr="007A2582">
        <w:rPr>
          <w:b/>
          <w:bCs/>
          <w:i/>
          <w:sz w:val="20"/>
          <w:szCs w:val="20"/>
        </w:rPr>
        <w:sym w:font="Wingdings" w:char="F06F"/>
      </w:r>
      <w:r>
        <w:rPr>
          <w:b/>
          <w:bCs/>
          <w:i/>
          <w:sz w:val="20"/>
          <w:szCs w:val="20"/>
        </w:rPr>
        <w:t xml:space="preserve"> I</w:t>
      </w:r>
      <w:r w:rsidRPr="00C41206">
        <w:rPr>
          <w:b/>
          <w:bCs/>
          <w:i/>
          <w:sz w:val="20"/>
          <w:szCs w:val="20"/>
        </w:rPr>
        <w:t>ntermediazione e commercio di rifiuti senza detenzione</w:t>
      </w:r>
      <w:r>
        <w:rPr>
          <w:b/>
          <w:bCs/>
          <w:i/>
          <w:sz w:val="20"/>
          <w:szCs w:val="20"/>
        </w:rPr>
        <w:t xml:space="preserve"> (Categoria 8 (avente classe corrispondente con la quantità stimata)); necessario allegare alla domanda relativa disponibilità/convenzione con l’impianto di destinazione finale</w:t>
      </w:r>
      <w:r w:rsidR="0061694A">
        <w:rPr>
          <w:b/>
          <w:bCs/>
          <w:i/>
          <w:sz w:val="20"/>
          <w:szCs w:val="20"/>
        </w:rPr>
        <w:t>.</w:t>
      </w:r>
    </w:p>
    <w:p w14:paraId="26E0924F" w14:textId="77777777" w:rsidR="00614265" w:rsidRDefault="00614265" w:rsidP="00614265">
      <w:pPr>
        <w:pStyle w:val="Paragrafoelenco"/>
        <w:ind w:left="426"/>
        <w:jc w:val="both"/>
        <w:rPr>
          <w:sz w:val="20"/>
          <w:szCs w:val="20"/>
        </w:rPr>
      </w:pPr>
    </w:p>
    <w:p w14:paraId="32DA507F" w14:textId="477D2426" w:rsidR="000B61FE" w:rsidRPr="00E71C63" w:rsidRDefault="000B61FE" w:rsidP="000B61FE">
      <w:pPr>
        <w:pStyle w:val="Paragrafoelenco"/>
        <w:numPr>
          <w:ilvl w:val="0"/>
          <w:numId w:val="23"/>
        </w:numPr>
        <w:ind w:left="426"/>
        <w:jc w:val="both"/>
        <w:rPr>
          <w:sz w:val="20"/>
          <w:szCs w:val="20"/>
        </w:rPr>
      </w:pPr>
      <w:r w:rsidRPr="00E71C63">
        <w:rPr>
          <w:sz w:val="20"/>
          <w:szCs w:val="20"/>
        </w:rPr>
        <w:t>che i requisiti di idoneità, di capacità economico e finanziaria, capacità tecnico-professionale, richiesti dal Bando di Gara sono posseduti da questo operatore economico, e pertanto dichiara:</w:t>
      </w:r>
    </w:p>
    <w:p w14:paraId="7C4EDCEB" w14:textId="2BDAE875" w:rsidR="000B61FE" w:rsidRDefault="000B61FE" w:rsidP="000B61FE">
      <w:pPr>
        <w:numPr>
          <w:ilvl w:val="2"/>
          <w:numId w:val="22"/>
        </w:numPr>
        <w:ind w:leftChars="192" w:left="424" w:hangingChars="1" w:hanging="2"/>
        <w:jc w:val="both"/>
        <w:rPr>
          <w:sz w:val="20"/>
          <w:szCs w:val="20"/>
        </w:rPr>
      </w:pPr>
      <w:r w:rsidRPr="000B61FE">
        <w:rPr>
          <w:sz w:val="20"/>
          <w:szCs w:val="20"/>
        </w:rPr>
        <w:t xml:space="preserve">di essere in possesso di un </w:t>
      </w:r>
      <w:r w:rsidRPr="000B61FE">
        <w:rPr>
          <w:b/>
          <w:sz w:val="20"/>
          <w:szCs w:val="20"/>
        </w:rPr>
        <w:t xml:space="preserve">Fatturato </w:t>
      </w:r>
      <w:r w:rsidR="00067BCE" w:rsidRPr="00E71C63">
        <w:rPr>
          <w:b/>
          <w:sz w:val="20"/>
          <w:szCs w:val="20"/>
        </w:rPr>
        <w:t>globale</w:t>
      </w:r>
      <w:r w:rsidRPr="00E71C63">
        <w:rPr>
          <w:sz w:val="20"/>
          <w:szCs w:val="20"/>
        </w:rPr>
        <w:t>,</w:t>
      </w:r>
      <w:r w:rsidR="00067BCE" w:rsidRPr="00E71C63">
        <w:rPr>
          <w:sz w:val="20"/>
          <w:szCs w:val="20"/>
        </w:rPr>
        <w:t xml:space="preserve"> </w:t>
      </w:r>
      <w:r w:rsidR="00122F34" w:rsidRPr="00122F34">
        <w:rPr>
          <w:sz w:val="20"/>
          <w:szCs w:val="20"/>
        </w:rPr>
        <w:t>Fatturato globale, deve essere almeno il doppio del valore stimato dell’appalto, maturato nei migliori tre anni degli ultimi cinque anni precedenti a quello di indizione della procedura</w:t>
      </w:r>
      <w:r w:rsidR="00122F34">
        <w:rPr>
          <w:sz w:val="20"/>
          <w:szCs w:val="20"/>
        </w:rPr>
        <w:t>.</w:t>
      </w:r>
      <w:r w:rsidRPr="00E71C63">
        <w:rPr>
          <w:sz w:val="20"/>
          <w:szCs w:val="20"/>
        </w:rPr>
        <w:t xml:space="preserve"> </w:t>
      </w:r>
    </w:p>
    <w:tbl>
      <w:tblPr>
        <w:tblStyle w:val="Grigliatabella"/>
        <w:tblW w:w="6730" w:type="dxa"/>
        <w:jc w:val="center"/>
        <w:tblLayout w:type="fixed"/>
        <w:tblLook w:val="04A0" w:firstRow="1" w:lastRow="0" w:firstColumn="1" w:lastColumn="0" w:noHBand="0" w:noVBand="1"/>
      </w:tblPr>
      <w:tblGrid>
        <w:gridCol w:w="3521"/>
        <w:gridCol w:w="3209"/>
      </w:tblGrid>
      <w:tr w:rsidR="00C24BCA" w:rsidRPr="006533B7" w14:paraId="703E95BD" w14:textId="77777777" w:rsidTr="00C24BCA">
        <w:trPr>
          <w:jc w:val="center"/>
        </w:trPr>
        <w:tc>
          <w:tcPr>
            <w:tcW w:w="3521" w:type="dxa"/>
            <w:shd w:val="clear" w:color="auto" w:fill="4472C4" w:themeFill="accent5"/>
          </w:tcPr>
          <w:p w14:paraId="1DD2C304" w14:textId="20C8BEE8" w:rsidR="00C24BCA" w:rsidRPr="006533B7" w:rsidRDefault="00C24BCA" w:rsidP="00C24BCA">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Anno</w:t>
            </w:r>
          </w:p>
        </w:tc>
        <w:tc>
          <w:tcPr>
            <w:tcW w:w="3209" w:type="dxa"/>
            <w:shd w:val="clear" w:color="auto" w:fill="4472C4" w:themeFill="accent5"/>
          </w:tcPr>
          <w:p w14:paraId="39904007" w14:textId="2F28DF46" w:rsidR="00C24BCA" w:rsidRPr="006533B7" w:rsidRDefault="00C24BCA"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Euro</w:t>
            </w:r>
          </w:p>
        </w:tc>
      </w:tr>
      <w:tr w:rsidR="00C24BCA" w:rsidRPr="006533B7" w14:paraId="7469CE4C" w14:textId="77777777" w:rsidTr="00C24BCA">
        <w:trPr>
          <w:jc w:val="center"/>
        </w:trPr>
        <w:tc>
          <w:tcPr>
            <w:tcW w:w="3521" w:type="dxa"/>
          </w:tcPr>
          <w:p w14:paraId="2C035B4A"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17D1E174" w14:textId="77777777" w:rsidR="00C24BCA" w:rsidRPr="006533B7" w:rsidRDefault="00C24BCA" w:rsidP="00404FB5">
            <w:pPr>
              <w:spacing w:before="60" w:after="60" w:line="276" w:lineRule="auto"/>
              <w:jc w:val="both"/>
              <w:rPr>
                <w:rFonts w:eastAsia="Calibri" w:cs="Courier New"/>
                <w:sz w:val="20"/>
                <w:szCs w:val="20"/>
                <w:lang w:eastAsia="it-IT"/>
              </w:rPr>
            </w:pPr>
          </w:p>
        </w:tc>
      </w:tr>
      <w:tr w:rsidR="00C24BCA" w:rsidRPr="006533B7" w14:paraId="297912EA" w14:textId="77777777" w:rsidTr="00C24BCA">
        <w:trPr>
          <w:jc w:val="center"/>
        </w:trPr>
        <w:tc>
          <w:tcPr>
            <w:tcW w:w="3521" w:type="dxa"/>
          </w:tcPr>
          <w:p w14:paraId="1A1C304C"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4675A2A9" w14:textId="77777777" w:rsidR="00C24BCA" w:rsidRPr="006533B7" w:rsidRDefault="00C24BCA" w:rsidP="00404FB5">
            <w:pPr>
              <w:spacing w:before="60" w:after="60" w:line="276" w:lineRule="auto"/>
              <w:jc w:val="both"/>
              <w:rPr>
                <w:rFonts w:eastAsia="Calibri" w:cs="Courier New"/>
                <w:sz w:val="20"/>
                <w:szCs w:val="20"/>
                <w:lang w:eastAsia="it-IT"/>
              </w:rPr>
            </w:pPr>
          </w:p>
        </w:tc>
      </w:tr>
      <w:tr w:rsidR="00C24BCA" w:rsidRPr="006533B7" w14:paraId="2F515263" w14:textId="77777777" w:rsidTr="00C24BCA">
        <w:trPr>
          <w:jc w:val="center"/>
        </w:trPr>
        <w:tc>
          <w:tcPr>
            <w:tcW w:w="3521" w:type="dxa"/>
          </w:tcPr>
          <w:p w14:paraId="24D759A6"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74970972" w14:textId="77777777" w:rsidR="00C24BCA" w:rsidRPr="006533B7" w:rsidRDefault="00C24BCA" w:rsidP="00404FB5">
            <w:pPr>
              <w:spacing w:before="60" w:after="60" w:line="276" w:lineRule="auto"/>
              <w:jc w:val="both"/>
              <w:rPr>
                <w:rFonts w:eastAsia="Calibri" w:cs="Courier New"/>
                <w:sz w:val="20"/>
                <w:szCs w:val="20"/>
                <w:lang w:eastAsia="it-IT"/>
              </w:rPr>
            </w:pPr>
          </w:p>
        </w:tc>
      </w:tr>
      <w:tr w:rsidR="00C24BCA" w:rsidRPr="006533B7" w14:paraId="283335DC" w14:textId="77777777" w:rsidTr="00C24BCA">
        <w:trPr>
          <w:jc w:val="center"/>
        </w:trPr>
        <w:tc>
          <w:tcPr>
            <w:tcW w:w="3521" w:type="dxa"/>
          </w:tcPr>
          <w:p w14:paraId="5DD25FA7"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6AAC72A4" w14:textId="77777777" w:rsidR="00C24BCA" w:rsidRPr="006533B7" w:rsidRDefault="00C24BCA" w:rsidP="00404FB5">
            <w:pPr>
              <w:spacing w:before="60" w:after="60" w:line="276" w:lineRule="auto"/>
              <w:jc w:val="both"/>
              <w:rPr>
                <w:rFonts w:eastAsia="Calibri" w:cs="Courier New"/>
                <w:sz w:val="20"/>
                <w:szCs w:val="20"/>
                <w:lang w:eastAsia="it-IT"/>
              </w:rPr>
            </w:pPr>
          </w:p>
        </w:tc>
      </w:tr>
      <w:tr w:rsidR="004A3720" w:rsidRPr="006533B7" w14:paraId="3E168271" w14:textId="77777777" w:rsidTr="00C24BCA">
        <w:trPr>
          <w:jc w:val="center"/>
        </w:trPr>
        <w:tc>
          <w:tcPr>
            <w:tcW w:w="3521" w:type="dxa"/>
          </w:tcPr>
          <w:p w14:paraId="4EC908CF" w14:textId="77777777" w:rsidR="004A3720" w:rsidRPr="006533B7" w:rsidRDefault="004A3720" w:rsidP="00404FB5">
            <w:pPr>
              <w:spacing w:before="60" w:after="60" w:line="276" w:lineRule="auto"/>
              <w:jc w:val="both"/>
              <w:rPr>
                <w:rFonts w:eastAsia="Calibri" w:cs="Courier New"/>
                <w:sz w:val="20"/>
                <w:szCs w:val="20"/>
                <w:lang w:eastAsia="it-IT"/>
              </w:rPr>
            </w:pPr>
          </w:p>
        </w:tc>
        <w:tc>
          <w:tcPr>
            <w:tcW w:w="3209" w:type="dxa"/>
          </w:tcPr>
          <w:p w14:paraId="1163D607" w14:textId="77777777" w:rsidR="004A3720" w:rsidRPr="006533B7" w:rsidRDefault="004A3720" w:rsidP="00404FB5">
            <w:pPr>
              <w:spacing w:before="60" w:after="60" w:line="276" w:lineRule="auto"/>
              <w:jc w:val="both"/>
              <w:rPr>
                <w:rFonts w:eastAsia="Calibri" w:cs="Courier New"/>
                <w:sz w:val="20"/>
                <w:szCs w:val="20"/>
                <w:lang w:eastAsia="it-IT"/>
              </w:rPr>
            </w:pPr>
          </w:p>
        </w:tc>
      </w:tr>
    </w:tbl>
    <w:p w14:paraId="56FDBB18" w14:textId="77777777" w:rsidR="000B61FE" w:rsidRPr="000B61FE" w:rsidRDefault="000B61FE" w:rsidP="000B61FE">
      <w:pPr>
        <w:jc w:val="both"/>
        <w:rPr>
          <w:sz w:val="20"/>
          <w:szCs w:val="20"/>
        </w:rPr>
      </w:pPr>
    </w:p>
    <w:p w14:paraId="5EFF5B0A" w14:textId="49F1C566" w:rsidR="000B61FE" w:rsidRDefault="000B61FE" w:rsidP="000B61FE">
      <w:pPr>
        <w:numPr>
          <w:ilvl w:val="2"/>
          <w:numId w:val="22"/>
        </w:numPr>
        <w:ind w:leftChars="192" w:left="424" w:hangingChars="1" w:hanging="2"/>
        <w:jc w:val="both"/>
        <w:rPr>
          <w:sz w:val="20"/>
          <w:szCs w:val="20"/>
        </w:rPr>
      </w:pPr>
      <w:r w:rsidRPr="000B61FE">
        <w:rPr>
          <w:sz w:val="20"/>
          <w:szCs w:val="20"/>
        </w:rPr>
        <w:t xml:space="preserve">di essere in possesso di un </w:t>
      </w:r>
      <w:r w:rsidR="00067BCE" w:rsidRPr="00E71C63">
        <w:rPr>
          <w:b/>
          <w:sz w:val="20"/>
          <w:szCs w:val="20"/>
        </w:rPr>
        <w:t>Fatturato Specifico</w:t>
      </w:r>
      <w:r w:rsidR="00067BCE" w:rsidRPr="00E71C63">
        <w:rPr>
          <w:sz w:val="20"/>
          <w:szCs w:val="20"/>
        </w:rPr>
        <w:t xml:space="preserve"> per il </w:t>
      </w:r>
      <w:r w:rsidR="00945D92" w:rsidRPr="00945D92">
        <w:rPr>
          <w:sz w:val="20"/>
          <w:szCs w:val="20"/>
        </w:rPr>
        <w:t>servizio di ritiro, ricezione, trattamento finalizzato al recupero e/o smaltimento di rifiuti classificati con E.E.R. 19.12.12 “altri rifiuti (compresi materiali misti) prodotti dal trattamento meccanico dei rifiuti, diversi da quelli di cui alla voce 19.12.11” prodotti dall’attività r12 – r13 dei rifiuti oggetto del presente bando, realizzato nei migliori tre anni degli ultimi cinque anni precedenti a quello di indizione della procedura il cui ammontare non dovrà essere inferiore all’importo del presente appalto</w:t>
      </w:r>
      <w:r w:rsidRPr="000B61FE">
        <w:rPr>
          <w:sz w:val="20"/>
          <w:szCs w:val="20"/>
        </w:rPr>
        <w:t>:</w:t>
      </w:r>
    </w:p>
    <w:tbl>
      <w:tblPr>
        <w:tblStyle w:val="Grigliatabella"/>
        <w:tblW w:w="9939" w:type="dxa"/>
        <w:jc w:val="center"/>
        <w:tblLayout w:type="fixed"/>
        <w:tblLook w:val="04A0" w:firstRow="1" w:lastRow="0" w:firstColumn="1" w:lastColumn="0" w:noHBand="0" w:noVBand="1"/>
      </w:tblPr>
      <w:tblGrid>
        <w:gridCol w:w="3521"/>
        <w:gridCol w:w="3209"/>
        <w:gridCol w:w="3209"/>
      </w:tblGrid>
      <w:tr w:rsidR="00833A45" w:rsidRPr="006533B7" w14:paraId="7EA737EE" w14:textId="1B18D989" w:rsidTr="00833A45">
        <w:trPr>
          <w:jc w:val="center"/>
        </w:trPr>
        <w:tc>
          <w:tcPr>
            <w:tcW w:w="3521" w:type="dxa"/>
            <w:shd w:val="clear" w:color="auto" w:fill="4472C4" w:themeFill="accent5"/>
          </w:tcPr>
          <w:p w14:paraId="0F591AB0" w14:textId="77777777" w:rsidR="00833A45" w:rsidRPr="006533B7" w:rsidRDefault="00833A45"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Anno</w:t>
            </w:r>
          </w:p>
        </w:tc>
        <w:tc>
          <w:tcPr>
            <w:tcW w:w="3209" w:type="dxa"/>
            <w:shd w:val="clear" w:color="auto" w:fill="4472C4" w:themeFill="accent5"/>
          </w:tcPr>
          <w:p w14:paraId="68617A8C" w14:textId="77777777" w:rsidR="00833A45" w:rsidRPr="006533B7" w:rsidRDefault="00833A45"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Euro</w:t>
            </w:r>
          </w:p>
        </w:tc>
        <w:tc>
          <w:tcPr>
            <w:tcW w:w="3209" w:type="dxa"/>
            <w:shd w:val="clear" w:color="auto" w:fill="4472C4" w:themeFill="accent5"/>
          </w:tcPr>
          <w:p w14:paraId="235E10FF" w14:textId="282B4ADC" w:rsidR="00833A45" w:rsidRDefault="00833A45" w:rsidP="00404FB5">
            <w:pPr>
              <w:spacing w:before="60" w:after="60" w:line="276" w:lineRule="auto"/>
              <w:jc w:val="both"/>
              <w:rPr>
                <w:rFonts w:eastAsia="Calibri" w:cs="Courier New"/>
                <w:color w:val="FFFFFF" w:themeColor="background1"/>
                <w:sz w:val="20"/>
                <w:szCs w:val="20"/>
                <w:lang w:eastAsia="it-IT"/>
              </w:rPr>
            </w:pPr>
            <w:r w:rsidRPr="00833A45">
              <w:rPr>
                <w:rFonts w:eastAsia="Calibri" w:cs="Courier New"/>
                <w:color w:val="FFFFFF" w:themeColor="background1"/>
                <w:sz w:val="20"/>
                <w:szCs w:val="20"/>
                <w:lang w:eastAsia="it-IT"/>
              </w:rPr>
              <w:t>Codice EER</w:t>
            </w:r>
          </w:p>
        </w:tc>
      </w:tr>
      <w:tr w:rsidR="00833A45" w:rsidRPr="006533B7" w14:paraId="25C5E3CF" w14:textId="6ABED143" w:rsidTr="00833A45">
        <w:trPr>
          <w:jc w:val="center"/>
        </w:trPr>
        <w:tc>
          <w:tcPr>
            <w:tcW w:w="3521" w:type="dxa"/>
          </w:tcPr>
          <w:p w14:paraId="701994F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0743946"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56EF43F"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30873375" w14:textId="7C9CE6DB" w:rsidTr="00833A45">
        <w:trPr>
          <w:jc w:val="center"/>
        </w:trPr>
        <w:tc>
          <w:tcPr>
            <w:tcW w:w="3521" w:type="dxa"/>
          </w:tcPr>
          <w:p w14:paraId="33C14A93"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1956C318"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A5154D3"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0235F795" w14:textId="0D2FE079" w:rsidTr="00833A45">
        <w:trPr>
          <w:jc w:val="center"/>
        </w:trPr>
        <w:tc>
          <w:tcPr>
            <w:tcW w:w="3521" w:type="dxa"/>
          </w:tcPr>
          <w:p w14:paraId="4DCDCAC6"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6AE8DB67"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0C32FD1"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9757A9E" w14:textId="5B0E1EB2" w:rsidTr="00833A45">
        <w:trPr>
          <w:jc w:val="center"/>
        </w:trPr>
        <w:tc>
          <w:tcPr>
            <w:tcW w:w="3521" w:type="dxa"/>
          </w:tcPr>
          <w:p w14:paraId="6B67B7AA"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4FDD8DE"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47BC6E3A" w14:textId="77777777" w:rsidR="00833A45" w:rsidRPr="006533B7" w:rsidRDefault="00833A45" w:rsidP="00404FB5">
            <w:pPr>
              <w:spacing w:before="60" w:after="60" w:line="276" w:lineRule="auto"/>
              <w:jc w:val="both"/>
              <w:rPr>
                <w:rFonts w:eastAsia="Calibri" w:cs="Courier New"/>
                <w:sz w:val="20"/>
                <w:szCs w:val="20"/>
                <w:lang w:eastAsia="it-IT"/>
              </w:rPr>
            </w:pPr>
          </w:p>
        </w:tc>
      </w:tr>
      <w:tr w:rsidR="004A3720" w:rsidRPr="006533B7" w14:paraId="65AB4257" w14:textId="77777777" w:rsidTr="00833A45">
        <w:trPr>
          <w:jc w:val="center"/>
        </w:trPr>
        <w:tc>
          <w:tcPr>
            <w:tcW w:w="3521" w:type="dxa"/>
          </w:tcPr>
          <w:p w14:paraId="1F96E204" w14:textId="77777777" w:rsidR="004A3720" w:rsidRPr="006533B7" w:rsidRDefault="004A3720" w:rsidP="00404FB5">
            <w:pPr>
              <w:spacing w:before="60" w:after="60" w:line="276" w:lineRule="auto"/>
              <w:jc w:val="both"/>
              <w:rPr>
                <w:rFonts w:eastAsia="Calibri" w:cs="Courier New"/>
                <w:sz w:val="20"/>
                <w:szCs w:val="20"/>
                <w:lang w:eastAsia="it-IT"/>
              </w:rPr>
            </w:pPr>
          </w:p>
        </w:tc>
        <w:tc>
          <w:tcPr>
            <w:tcW w:w="3209" w:type="dxa"/>
          </w:tcPr>
          <w:p w14:paraId="7A698366" w14:textId="77777777" w:rsidR="004A3720" w:rsidRPr="006533B7" w:rsidRDefault="004A3720" w:rsidP="00404FB5">
            <w:pPr>
              <w:spacing w:before="60" w:after="60" w:line="276" w:lineRule="auto"/>
              <w:jc w:val="both"/>
              <w:rPr>
                <w:rFonts w:eastAsia="Calibri" w:cs="Courier New"/>
                <w:sz w:val="20"/>
                <w:szCs w:val="20"/>
                <w:lang w:eastAsia="it-IT"/>
              </w:rPr>
            </w:pPr>
          </w:p>
        </w:tc>
        <w:tc>
          <w:tcPr>
            <w:tcW w:w="3209" w:type="dxa"/>
          </w:tcPr>
          <w:p w14:paraId="3CE2D8FD" w14:textId="77777777" w:rsidR="004A3720" w:rsidRPr="006533B7" w:rsidRDefault="004A3720" w:rsidP="00404FB5">
            <w:pPr>
              <w:spacing w:before="60" w:after="60" w:line="276" w:lineRule="auto"/>
              <w:jc w:val="both"/>
              <w:rPr>
                <w:rFonts w:eastAsia="Calibri" w:cs="Courier New"/>
                <w:sz w:val="20"/>
                <w:szCs w:val="20"/>
                <w:lang w:eastAsia="it-IT"/>
              </w:rPr>
            </w:pPr>
          </w:p>
        </w:tc>
      </w:tr>
    </w:tbl>
    <w:p w14:paraId="34E6A51D" w14:textId="77777777" w:rsidR="00833A45" w:rsidRPr="000B61FE" w:rsidRDefault="00833A45" w:rsidP="00833A45">
      <w:pPr>
        <w:ind w:left="1440"/>
        <w:jc w:val="both"/>
        <w:rPr>
          <w:sz w:val="20"/>
          <w:szCs w:val="20"/>
        </w:rPr>
      </w:pPr>
    </w:p>
    <w:p w14:paraId="342281DC" w14:textId="3E202E69" w:rsidR="000B61FE" w:rsidRDefault="00E37870" w:rsidP="000B61FE">
      <w:pPr>
        <w:numPr>
          <w:ilvl w:val="2"/>
          <w:numId w:val="22"/>
        </w:numPr>
        <w:ind w:leftChars="192" w:left="424" w:hangingChars="1" w:hanging="2"/>
        <w:jc w:val="both"/>
        <w:rPr>
          <w:sz w:val="20"/>
          <w:szCs w:val="20"/>
        </w:rPr>
      </w:pPr>
      <w:bookmarkStart w:id="0" w:name="_Hlk162078693"/>
      <w:r w:rsidRPr="00E71C63">
        <w:rPr>
          <w:sz w:val="20"/>
          <w:szCs w:val="20"/>
        </w:rPr>
        <w:lastRenderedPageBreak/>
        <w:t xml:space="preserve">di aver eseguito, nell’ultimo decennio antecedente la data di pubblicazione della presente procedura, </w:t>
      </w:r>
      <w:r w:rsidR="009455F9" w:rsidRPr="009455F9">
        <w:rPr>
          <w:sz w:val="20"/>
          <w:szCs w:val="20"/>
        </w:rPr>
        <w:t>servizi analoghi a quello oggetto di appalto, relativo alla ricez</w:t>
      </w:r>
      <w:bookmarkStart w:id="1" w:name="_GoBack"/>
      <w:bookmarkEnd w:id="1"/>
      <w:r w:rsidR="009455F9" w:rsidRPr="009455F9">
        <w:rPr>
          <w:sz w:val="20"/>
          <w:szCs w:val="20"/>
        </w:rPr>
        <w:t>ione dei rifiuti classificati con E.E.R. 19.12.12, svolto per un ente pubblico o privato</w:t>
      </w:r>
      <w:r w:rsidRPr="00E71C63">
        <w:rPr>
          <w:sz w:val="20"/>
          <w:szCs w:val="20"/>
        </w:rPr>
        <w:t xml:space="preserve"> per un quantitativo di rifiuti trattati non inferiore alla quantità, in tonnellate, previsionale del </w:t>
      </w:r>
      <w:r w:rsidR="0001217C">
        <w:rPr>
          <w:sz w:val="20"/>
          <w:szCs w:val="20"/>
        </w:rPr>
        <w:t xml:space="preserve">Lotto </w:t>
      </w:r>
      <w:r w:rsidR="001022CE" w:rsidRPr="00E71C63">
        <w:rPr>
          <w:sz w:val="20"/>
          <w:szCs w:val="20"/>
        </w:rPr>
        <w:t>d’interesse</w:t>
      </w:r>
      <w:r w:rsidR="001022CE" w:rsidRPr="000B61FE">
        <w:rPr>
          <w:sz w:val="20"/>
          <w:szCs w:val="20"/>
        </w:rPr>
        <w:t xml:space="preserve"> </w:t>
      </w:r>
      <w:r w:rsidR="001022CE">
        <w:rPr>
          <w:sz w:val="20"/>
          <w:szCs w:val="20"/>
        </w:rPr>
        <w:t>segnato sopra:</w:t>
      </w:r>
    </w:p>
    <w:tbl>
      <w:tblPr>
        <w:tblStyle w:val="Grigliatabella"/>
        <w:tblW w:w="9939" w:type="dxa"/>
        <w:jc w:val="center"/>
        <w:tblLayout w:type="fixed"/>
        <w:tblLook w:val="04A0" w:firstRow="1" w:lastRow="0" w:firstColumn="1" w:lastColumn="0" w:noHBand="0" w:noVBand="1"/>
      </w:tblPr>
      <w:tblGrid>
        <w:gridCol w:w="3521"/>
        <w:gridCol w:w="3209"/>
        <w:gridCol w:w="3209"/>
      </w:tblGrid>
      <w:tr w:rsidR="00833A45" w:rsidRPr="006533B7" w14:paraId="75A878C2" w14:textId="77777777" w:rsidTr="00404FB5">
        <w:trPr>
          <w:jc w:val="center"/>
        </w:trPr>
        <w:tc>
          <w:tcPr>
            <w:tcW w:w="3521" w:type="dxa"/>
            <w:shd w:val="clear" w:color="auto" w:fill="4472C4" w:themeFill="accent5"/>
          </w:tcPr>
          <w:p w14:paraId="4DB6C07C" w14:textId="77777777" w:rsidR="00833A45" w:rsidRPr="006533B7" w:rsidRDefault="00833A45"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Anno</w:t>
            </w:r>
          </w:p>
        </w:tc>
        <w:tc>
          <w:tcPr>
            <w:tcW w:w="3209" w:type="dxa"/>
            <w:shd w:val="clear" w:color="auto" w:fill="4472C4" w:themeFill="accent5"/>
          </w:tcPr>
          <w:p w14:paraId="77032E6F" w14:textId="13797B32" w:rsidR="00833A45" w:rsidRPr="006533B7" w:rsidRDefault="007804BB"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Tonnellate</w:t>
            </w:r>
          </w:p>
        </w:tc>
        <w:tc>
          <w:tcPr>
            <w:tcW w:w="3209" w:type="dxa"/>
            <w:shd w:val="clear" w:color="auto" w:fill="4472C4" w:themeFill="accent5"/>
          </w:tcPr>
          <w:p w14:paraId="50194CE9" w14:textId="77777777" w:rsidR="00833A45" w:rsidRDefault="00833A45" w:rsidP="00404FB5">
            <w:pPr>
              <w:spacing w:before="60" w:after="60" w:line="276" w:lineRule="auto"/>
              <w:jc w:val="both"/>
              <w:rPr>
                <w:rFonts w:eastAsia="Calibri" w:cs="Courier New"/>
                <w:color w:val="FFFFFF" w:themeColor="background1"/>
                <w:sz w:val="20"/>
                <w:szCs w:val="20"/>
                <w:lang w:eastAsia="it-IT"/>
              </w:rPr>
            </w:pPr>
            <w:r w:rsidRPr="00833A45">
              <w:rPr>
                <w:rFonts w:eastAsia="Calibri" w:cs="Courier New"/>
                <w:color w:val="FFFFFF" w:themeColor="background1"/>
                <w:sz w:val="20"/>
                <w:szCs w:val="20"/>
                <w:lang w:eastAsia="it-IT"/>
              </w:rPr>
              <w:t>Codice EER</w:t>
            </w:r>
          </w:p>
        </w:tc>
      </w:tr>
      <w:tr w:rsidR="00833A45" w:rsidRPr="006533B7" w14:paraId="1B3A5F6C" w14:textId="77777777" w:rsidTr="00404FB5">
        <w:trPr>
          <w:jc w:val="center"/>
        </w:trPr>
        <w:tc>
          <w:tcPr>
            <w:tcW w:w="3521" w:type="dxa"/>
          </w:tcPr>
          <w:p w14:paraId="5B2D9CD1"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7FE5DEF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0A73F76"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667217F3" w14:textId="77777777" w:rsidTr="00404FB5">
        <w:trPr>
          <w:jc w:val="center"/>
        </w:trPr>
        <w:tc>
          <w:tcPr>
            <w:tcW w:w="3521" w:type="dxa"/>
          </w:tcPr>
          <w:p w14:paraId="296B65A3"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1826E8EC"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7C25CE2"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A13026A" w14:textId="77777777" w:rsidTr="00404FB5">
        <w:trPr>
          <w:jc w:val="center"/>
        </w:trPr>
        <w:tc>
          <w:tcPr>
            <w:tcW w:w="3521" w:type="dxa"/>
          </w:tcPr>
          <w:p w14:paraId="420DBAEA"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3C88398"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5E6D16DD"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DE01757" w14:textId="77777777" w:rsidTr="00404FB5">
        <w:trPr>
          <w:jc w:val="center"/>
        </w:trPr>
        <w:tc>
          <w:tcPr>
            <w:tcW w:w="3521" w:type="dxa"/>
          </w:tcPr>
          <w:p w14:paraId="66506616"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5694212"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2186B7B"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5D4BDE15" w14:textId="77777777" w:rsidTr="00404FB5">
        <w:trPr>
          <w:jc w:val="center"/>
        </w:trPr>
        <w:tc>
          <w:tcPr>
            <w:tcW w:w="3521" w:type="dxa"/>
          </w:tcPr>
          <w:p w14:paraId="6045C56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6FB2804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DEFA2F8"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3F457CDC" w14:textId="77777777" w:rsidTr="00404FB5">
        <w:trPr>
          <w:jc w:val="center"/>
        </w:trPr>
        <w:tc>
          <w:tcPr>
            <w:tcW w:w="3521" w:type="dxa"/>
          </w:tcPr>
          <w:p w14:paraId="7C31568E"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BD27515"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3E264E5"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48107A4B" w14:textId="77777777" w:rsidTr="00404FB5">
        <w:trPr>
          <w:jc w:val="center"/>
        </w:trPr>
        <w:tc>
          <w:tcPr>
            <w:tcW w:w="3521" w:type="dxa"/>
          </w:tcPr>
          <w:p w14:paraId="22F4D688"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5D6DB20"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EA12B8C"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72AA316" w14:textId="77777777" w:rsidTr="00404FB5">
        <w:trPr>
          <w:jc w:val="center"/>
        </w:trPr>
        <w:tc>
          <w:tcPr>
            <w:tcW w:w="3521" w:type="dxa"/>
          </w:tcPr>
          <w:p w14:paraId="7379D14E"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35F8590"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293B244"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01F05283" w14:textId="77777777" w:rsidTr="00404FB5">
        <w:trPr>
          <w:jc w:val="center"/>
        </w:trPr>
        <w:tc>
          <w:tcPr>
            <w:tcW w:w="3521" w:type="dxa"/>
          </w:tcPr>
          <w:p w14:paraId="0F519C35"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48E248A3"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C097593"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DFFCAED" w14:textId="77777777" w:rsidTr="00404FB5">
        <w:trPr>
          <w:jc w:val="center"/>
        </w:trPr>
        <w:tc>
          <w:tcPr>
            <w:tcW w:w="3521" w:type="dxa"/>
          </w:tcPr>
          <w:p w14:paraId="375D4220"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FBE8A7D"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1BD38E1E" w14:textId="77777777" w:rsidR="00833A45" w:rsidRPr="006533B7" w:rsidRDefault="00833A45" w:rsidP="00404FB5">
            <w:pPr>
              <w:spacing w:before="60" w:after="60" w:line="276" w:lineRule="auto"/>
              <w:jc w:val="both"/>
              <w:rPr>
                <w:rFonts w:eastAsia="Calibri" w:cs="Courier New"/>
                <w:sz w:val="20"/>
                <w:szCs w:val="20"/>
                <w:lang w:eastAsia="it-IT"/>
              </w:rPr>
            </w:pPr>
          </w:p>
        </w:tc>
      </w:tr>
    </w:tbl>
    <w:p w14:paraId="520E095B" w14:textId="77777777" w:rsidR="00833A45" w:rsidRPr="000B61FE" w:rsidRDefault="00833A45" w:rsidP="00833A45">
      <w:pPr>
        <w:ind w:left="424"/>
        <w:jc w:val="both"/>
        <w:rPr>
          <w:sz w:val="20"/>
          <w:szCs w:val="20"/>
        </w:rPr>
      </w:pPr>
    </w:p>
    <w:p w14:paraId="434E69C7" w14:textId="11786127" w:rsidR="000513F0" w:rsidRPr="00E71C63" w:rsidRDefault="000513F0" w:rsidP="000513F0">
      <w:pPr>
        <w:pStyle w:val="Titolo3"/>
        <w:ind w:firstLine="360"/>
        <w:rPr>
          <w:sz w:val="20"/>
          <w:szCs w:val="20"/>
        </w:rPr>
      </w:pPr>
      <w:bookmarkStart w:id="2" w:name="_Toc240541262"/>
      <w:bookmarkEnd w:id="0"/>
      <w:r>
        <w:rPr>
          <w:rFonts w:ascii="Titillium" w:hAnsi="Titillium"/>
          <w:sz w:val="18"/>
          <w:szCs w:val="18"/>
        </w:rPr>
        <w:t>REQUISITI DI ESECUZIONE (ART. 113 DEL Codice)</w:t>
      </w:r>
      <w:bookmarkEnd w:id="2"/>
    </w:p>
    <w:p w14:paraId="47D29CF8" w14:textId="2F674936" w:rsidR="00F13533" w:rsidRDefault="00F13533" w:rsidP="00F13533">
      <w:pPr>
        <w:pStyle w:val="Paragrafoelenco"/>
        <w:numPr>
          <w:ilvl w:val="0"/>
          <w:numId w:val="26"/>
        </w:numPr>
        <w:spacing w:after="0"/>
        <w:ind w:left="426" w:hanging="426"/>
        <w:jc w:val="both"/>
        <w:rPr>
          <w:sz w:val="20"/>
          <w:szCs w:val="20"/>
        </w:rPr>
      </w:pPr>
      <w:r>
        <w:rPr>
          <w:sz w:val="20"/>
          <w:szCs w:val="20"/>
        </w:rPr>
        <w:t>D</w:t>
      </w:r>
      <w:r w:rsidR="001022CE" w:rsidRPr="0066069A">
        <w:rPr>
          <w:sz w:val="20"/>
          <w:szCs w:val="20"/>
        </w:rPr>
        <w:t xml:space="preserve">i avere la </w:t>
      </w:r>
      <w:r w:rsidR="0066069A" w:rsidRPr="0066069A">
        <w:rPr>
          <w:sz w:val="20"/>
          <w:szCs w:val="20"/>
        </w:rPr>
        <w:t>Disponibilità, derivante dalla titolarità o da contratto di gestione o da una la dichiarazione sottoscritta dal Legale Rappresentante delle società titolari o gestori dell’impianto/i, indicante l’impegno a ricevere (finalizzato al recupero e/o smaltimento di rifiuti) i rifiuti classificati con E.E.R. 19.12.12, ai sensi del D.lgs. 152/2006, per i quantitativi presunti indicati e per l’intera durata del contratto., di impianto debitamente autorizzato di legge, in corso di validità, alla ricezione dei rifiuti classificati con E.E.R. 19.12.12, ai sensi del D.lgs. 152/2006;</w:t>
      </w:r>
    </w:p>
    <w:p w14:paraId="72C673FD" w14:textId="4B243A05" w:rsidR="001A5B86" w:rsidRPr="00941AF5" w:rsidRDefault="001022CE" w:rsidP="00F13533">
      <w:pPr>
        <w:pStyle w:val="Paragrafoelenco"/>
        <w:numPr>
          <w:ilvl w:val="0"/>
          <w:numId w:val="26"/>
        </w:numPr>
        <w:spacing w:after="0"/>
        <w:ind w:left="426" w:hanging="426"/>
        <w:jc w:val="both"/>
        <w:rPr>
          <w:sz w:val="20"/>
          <w:szCs w:val="20"/>
        </w:rPr>
      </w:pPr>
      <w:r w:rsidRPr="00F13533">
        <w:rPr>
          <w:sz w:val="20"/>
          <w:szCs w:val="20"/>
        </w:rPr>
        <w:t>Che l</w:t>
      </w:r>
      <w:r w:rsidR="005463AD" w:rsidRPr="00F13533">
        <w:rPr>
          <w:sz w:val="20"/>
          <w:szCs w:val="20"/>
        </w:rPr>
        <w:t xml:space="preserve">’impianto, </w:t>
      </w:r>
      <w:r w:rsidRPr="00F13533">
        <w:rPr>
          <w:sz w:val="20"/>
          <w:szCs w:val="20"/>
        </w:rPr>
        <w:t>di cui sopra</w:t>
      </w:r>
      <w:r w:rsidR="005463AD" w:rsidRPr="00F13533">
        <w:rPr>
          <w:sz w:val="20"/>
          <w:szCs w:val="20"/>
        </w:rPr>
        <w:t xml:space="preserve">, </w:t>
      </w:r>
      <w:r w:rsidRPr="00F13533">
        <w:rPr>
          <w:sz w:val="20"/>
          <w:szCs w:val="20"/>
        </w:rPr>
        <w:t xml:space="preserve">risulta </w:t>
      </w:r>
      <w:r w:rsidR="005463AD" w:rsidRPr="00F13533">
        <w:rPr>
          <w:sz w:val="20"/>
          <w:szCs w:val="20"/>
        </w:rPr>
        <w:t xml:space="preserve">avere una capacità autorizzata, stoccabile e movimentabile, di almeno pari al </w:t>
      </w:r>
      <w:r w:rsidR="005463AD" w:rsidRPr="00941AF5">
        <w:rPr>
          <w:sz w:val="20"/>
          <w:szCs w:val="20"/>
        </w:rPr>
        <w:t>quantitativo stimato annuo</w:t>
      </w:r>
      <w:r w:rsidR="004A3720" w:rsidRPr="00941AF5">
        <w:rPr>
          <w:sz w:val="20"/>
          <w:szCs w:val="20"/>
        </w:rPr>
        <w:t>;</w:t>
      </w:r>
    </w:p>
    <w:p w14:paraId="6F650821" w14:textId="3DE3767D" w:rsidR="004A3720" w:rsidRPr="00941AF5" w:rsidRDefault="004A3720" w:rsidP="00325015">
      <w:pPr>
        <w:pStyle w:val="Paragrafoelenco"/>
        <w:numPr>
          <w:ilvl w:val="0"/>
          <w:numId w:val="26"/>
        </w:numPr>
        <w:ind w:left="426" w:hanging="426"/>
        <w:jc w:val="both"/>
        <w:rPr>
          <w:sz w:val="20"/>
          <w:szCs w:val="20"/>
        </w:rPr>
      </w:pPr>
      <w:r w:rsidRPr="00941AF5">
        <w:rPr>
          <w:sz w:val="20"/>
          <w:szCs w:val="20"/>
        </w:rPr>
        <w:t>Di avere la disponibilità dei mezzi per l'esecuzione del servizio. L'operatore economico dichiara di disporre, direttamente o mediante contratti con soggetti terzi qualificati, dei mezzi, delle attrezzature e dell'organizzazione necessari per l'esecuzione del servizio.</w:t>
      </w:r>
    </w:p>
    <w:p w14:paraId="11F5DBC4" w14:textId="766417B1" w:rsidR="004A3720" w:rsidRPr="00941AF5" w:rsidRDefault="004A3720" w:rsidP="004A3720">
      <w:pPr>
        <w:pStyle w:val="Paragrafoelenco"/>
        <w:ind w:left="426"/>
        <w:jc w:val="both"/>
        <w:rPr>
          <w:sz w:val="20"/>
          <w:szCs w:val="20"/>
        </w:rPr>
      </w:pPr>
      <w:r w:rsidRPr="00941AF5">
        <w:rPr>
          <w:sz w:val="20"/>
          <w:szCs w:val="20"/>
        </w:rPr>
        <w:t>Nel caso di partecipazione di operatore economico che svolga attività di intermediazione senza detenzione dei rifiuti e senza mezzi propri, la Stazione Appaltante richiederà, ai fini della verifica della concreta capacità esecutiva, la produzione di un contratto di servizio, accordo quadro, impegno vincolante o altra documentazione equivalente, stipulata con impresa autorizzata al trasporto dei rifiuti.</w:t>
      </w:r>
    </w:p>
    <w:p w14:paraId="1FFCB8C2" w14:textId="3F558982" w:rsidR="004A3720" w:rsidRPr="004A3720" w:rsidRDefault="004A3720" w:rsidP="004A3720">
      <w:pPr>
        <w:pStyle w:val="Paragrafoelenco"/>
        <w:ind w:left="426"/>
        <w:jc w:val="both"/>
        <w:rPr>
          <w:sz w:val="20"/>
          <w:szCs w:val="20"/>
        </w:rPr>
      </w:pPr>
      <w:r w:rsidRPr="00941AF5">
        <w:rPr>
          <w:sz w:val="20"/>
          <w:szCs w:val="20"/>
        </w:rPr>
        <w:t>L'impresa incaricata del trasporto dovrà risultare in possesso delle autorizzazioni, iscrizioni e requisiti previsti dalla normativa vigente, ivi compresa l'iscrizione all'A</w:t>
      </w:r>
      <w:r w:rsidR="00941AF5" w:rsidRPr="00941AF5">
        <w:rPr>
          <w:sz w:val="20"/>
          <w:szCs w:val="20"/>
        </w:rPr>
        <w:t xml:space="preserve">.N.G.A. </w:t>
      </w:r>
      <w:r w:rsidRPr="00941AF5">
        <w:rPr>
          <w:sz w:val="20"/>
          <w:szCs w:val="20"/>
        </w:rPr>
        <w:t>nelle categorie e classi coerenti con le prestazioni oggetto dell'appalto. Resta fermo che l'operatore economico concorrente mantiene la piena responsabilità nei confronti della Stazione Appaltante per la corretta esecuzione del servizio.</w:t>
      </w:r>
    </w:p>
    <w:p w14:paraId="032DEB54" w14:textId="318E15B4" w:rsidR="004A3720" w:rsidRDefault="004A3720" w:rsidP="004A3720">
      <w:pPr>
        <w:pStyle w:val="Paragrafoelenco"/>
        <w:ind w:left="426"/>
        <w:jc w:val="both"/>
        <w:rPr>
          <w:sz w:val="20"/>
          <w:szCs w:val="20"/>
        </w:rPr>
      </w:pPr>
    </w:p>
    <w:p w14:paraId="75999E98" w14:textId="09AE630C" w:rsidR="001A5B86" w:rsidRPr="00E71C63" w:rsidRDefault="00687E56" w:rsidP="001A5B86">
      <w:pPr>
        <w:jc w:val="both"/>
        <w:rPr>
          <w:sz w:val="20"/>
          <w:szCs w:val="20"/>
        </w:rPr>
      </w:pPr>
      <w:r w:rsidRPr="00E71C63">
        <w:rPr>
          <w:b/>
          <w:bCs/>
          <w:sz w:val="20"/>
          <w:szCs w:val="20"/>
        </w:rPr>
        <w:sym w:font="Wingdings" w:char="F06F"/>
      </w:r>
      <w:r w:rsidRPr="00E71C63">
        <w:rPr>
          <w:b/>
          <w:bCs/>
          <w:sz w:val="20"/>
          <w:szCs w:val="20"/>
        </w:rPr>
        <w:t xml:space="preserve"> </w:t>
      </w:r>
      <w:r w:rsidR="001A5B86" w:rsidRPr="00E71C63">
        <w:rPr>
          <w:sz w:val="20"/>
          <w:szCs w:val="20"/>
        </w:rPr>
        <w:t>che i requisiti di capacità tecnica sopra dichiarati sono requisiti sufficienti per la partecipazione alla procedura da parte di questo operatore economico (anche in relazione alla quota di partecipazione nel caso di RTI)</w:t>
      </w:r>
    </w:p>
    <w:p w14:paraId="66E98590" w14:textId="77777777" w:rsidR="001A5B86" w:rsidRPr="00E71C63" w:rsidRDefault="001A5B86" w:rsidP="00214AD6">
      <w:pPr>
        <w:jc w:val="center"/>
        <w:rPr>
          <w:sz w:val="20"/>
          <w:szCs w:val="20"/>
        </w:rPr>
      </w:pPr>
      <w:r w:rsidRPr="00E71C63">
        <w:rPr>
          <w:sz w:val="20"/>
          <w:szCs w:val="20"/>
        </w:rPr>
        <w:t>Oppure</w:t>
      </w:r>
    </w:p>
    <w:p w14:paraId="07B17073" w14:textId="7F27BD65" w:rsidR="001A5B86" w:rsidRPr="00E71C63" w:rsidRDefault="00687E56" w:rsidP="001A5B86">
      <w:pPr>
        <w:jc w:val="both"/>
        <w:rPr>
          <w:sz w:val="20"/>
          <w:szCs w:val="20"/>
        </w:rPr>
      </w:pPr>
      <w:r w:rsidRPr="00E71C63">
        <w:rPr>
          <w:b/>
          <w:bCs/>
          <w:sz w:val="20"/>
          <w:szCs w:val="20"/>
        </w:rPr>
        <w:sym w:font="Wingdings" w:char="F06F"/>
      </w:r>
      <w:r w:rsidRPr="00E71C63">
        <w:rPr>
          <w:b/>
          <w:bCs/>
          <w:sz w:val="20"/>
          <w:szCs w:val="20"/>
        </w:rPr>
        <w:t xml:space="preserve"> </w:t>
      </w:r>
      <w:r w:rsidR="001A5B86" w:rsidRPr="00E71C63">
        <w:rPr>
          <w:sz w:val="20"/>
          <w:szCs w:val="20"/>
        </w:rPr>
        <w:t xml:space="preserve">che i requisiti di capacità tecnica sopra dichiarati non sono requisiti sufficienti per la partecipazione alla procedura da parte di questo operatore economico (anche in relazione alla quota di partecipazione nel caso di RTI) per cui, ai sensi dell’art.104 D. Lgs.36/2023, il possesso del requisito del quale questo operatore è carente, è soddisfatto avvalendosi dei requisiti da operatore/ impresa/e ausiliaria/e, come indicato nel seguito: </w:t>
      </w:r>
    </w:p>
    <w:p w14:paraId="7F6BBE0D" w14:textId="5332994D" w:rsidR="001A5B86" w:rsidRPr="00E71C63" w:rsidRDefault="001A5B86" w:rsidP="001A5B86">
      <w:pPr>
        <w:jc w:val="both"/>
        <w:rPr>
          <w:sz w:val="20"/>
          <w:szCs w:val="20"/>
        </w:rPr>
      </w:pPr>
      <w:r w:rsidRPr="00E71C63">
        <w:rPr>
          <w:rFonts w:ascii="Segoe UI Symbol" w:hAnsi="Segoe UI Symbol" w:cs="Segoe UI Symbol"/>
          <w:sz w:val="20"/>
          <w:szCs w:val="20"/>
        </w:rPr>
        <w:t>☐</w:t>
      </w:r>
      <w:r w:rsidR="00E71C63" w:rsidRPr="00E71C63">
        <w:rPr>
          <w:rFonts w:ascii="Segoe UI Symbol" w:hAnsi="Segoe UI Symbol" w:cs="Segoe UI Symbol"/>
          <w:sz w:val="20"/>
          <w:szCs w:val="20"/>
        </w:rPr>
        <w:t xml:space="preserve"> </w:t>
      </w:r>
      <w:r w:rsidRPr="00E71C63">
        <w:rPr>
          <w:sz w:val="20"/>
          <w:szCs w:val="20"/>
        </w:rPr>
        <w:t xml:space="preserve">requisito </w:t>
      </w:r>
      <w:r w:rsidRPr="00E71C63">
        <w:rPr>
          <w:rFonts w:ascii="Calibri" w:hAnsi="Calibri" w:cs="Calibri"/>
          <w:sz w:val="20"/>
          <w:szCs w:val="20"/>
        </w:rPr>
        <w:t>…………………………</w:t>
      </w:r>
      <w:proofErr w:type="gramStart"/>
      <w:r w:rsidRPr="00E71C63">
        <w:rPr>
          <w:rFonts w:ascii="Calibri" w:hAnsi="Calibri" w:cs="Calibri"/>
          <w:sz w:val="20"/>
          <w:szCs w:val="20"/>
        </w:rPr>
        <w:t>……</w:t>
      </w:r>
      <w:r w:rsidRPr="00E71C63">
        <w:rPr>
          <w:sz w:val="20"/>
          <w:szCs w:val="20"/>
        </w:rPr>
        <w:t>.</w:t>
      </w:r>
      <w:proofErr w:type="gramEnd"/>
      <w:r w:rsidRPr="00E71C63">
        <w:rPr>
          <w:sz w:val="20"/>
          <w:szCs w:val="20"/>
        </w:rPr>
        <w:t>.:</w:t>
      </w:r>
    </w:p>
    <w:p w14:paraId="6366EFDB" w14:textId="77777777" w:rsidR="001A5B86" w:rsidRPr="00E71C63" w:rsidRDefault="001A5B86" w:rsidP="001A5B86">
      <w:pPr>
        <w:jc w:val="both"/>
        <w:rPr>
          <w:sz w:val="20"/>
          <w:szCs w:val="20"/>
        </w:rPr>
      </w:pPr>
      <w:r w:rsidRPr="00E71C63">
        <w:rPr>
          <w:sz w:val="20"/>
          <w:szCs w:val="20"/>
        </w:rPr>
        <w:t>messi a disposizione dall’operatore/ ausiliario:</w:t>
      </w:r>
      <w:r w:rsidRPr="00E71C63">
        <w:rPr>
          <w:sz w:val="20"/>
          <w:szCs w:val="20"/>
        </w:rPr>
        <w:tab/>
        <w:t>________________________________________________</w:t>
      </w:r>
    </w:p>
    <w:p w14:paraId="2205AAEE" w14:textId="213122DE" w:rsidR="001A5B86" w:rsidRPr="00E71C63" w:rsidRDefault="001A5B86" w:rsidP="001A5B86">
      <w:pPr>
        <w:jc w:val="both"/>
        <w:rPr>
          <w:sz w:val="20"/>
          <w:szCs w:val="20"/>
        </w:rPr>
      </w:pPr>
      <w:r w:rsidRPr="00E71C63">
        <w:rPr>
          <w:sz w:val="20"/>
          <w:szCs w:val="20"/>
        </w:rPr>
        <w:t>con sede in:</w:t>
      </w:r>
      <w:r w:rsidRPr="00E71C63">
        <w:rPr>
          <w:sz w:val="20"/>
          <w:szCs w:val="20"/>
        </w:rPr>
        <w:tab/>
        <w:t>__________________________________</w:t>
      </w:r>
      <w:r w:rsidRPr="00E71C63">
        <w:rPr>
          <w:sz w:val="20"/>
          <w:szCs w:val="20"/>
        </w:rPr>
        <w:tab/>
        <w:t xml:space="preserve">cod. </w:t>
      </w:r>
      <w:proofErr w:type="gramStart"/>
      <w:r w:rsidRPr="00E71C63">
        <w:rPr>
          <w:sz w:val="20"/>
          <w:szCs w:val="20"/>
        </w:rPr>
        <w:t>fiscale:</w:t>
      </w:r>
      <w:r w:rsidR="005537D0">
        <w:rPr>
          <w:sz w:val="20"/>
          <w:szCs w:val="20"/>
        </w:rPr>
        <w:t>_</w:t>
      </w:r>
      <w:proofErr w:type="gramEnd"/>
      <w:r w:rsidR="005537D0">
        <w:rPr>
          <w:sz w:val="20"/>
          <w:szCs w:val="20"/>
        </w:rPr>
        <w:t>_____________</w:t>
      </w:r>
      <w:r w:rsidRPr="00E71C63">
        <w:rPr>
          <w:sz w:val="20"/>
          <w:szCs w:val="20"/>
        </w:rPr>
        <w:tab/>
      </w:r>
    </w:p>
    <w:p w14:paraId="664577AF" w14:textId="5A70774B" w:rsidR="001A5B86" w:rsidRPr="00E71C63" w:rsidRDefault="001A5B86" w:rsidP="001A5B86">
      <w:pPr>
        <w:jc w:val="both"/>
        <w:rPr>
          <w:sz w:val="20"/>
          <w:szCs w:val="20"/>
        </w:rPr>
      </w:pPr>
      <w:r w:rsidRPr="00E71C63">
        <w:rPr>
          <w:rFonts w:ascii="Segoe UI Symbol" w:hAnsi="Segoe UI Symbol" w:cs="Segoe UI Symbol"/>
          <w:sz w:val="20"/>
          <w:szCs w:val="20"/>
        </w:rPr>
        <w:lastRenderedPageBreak/>
        <w:t>☐</w:t>
      </w:r>
      <w:r w:rsidRPr="00E71C63">
        <w:rPr>
          <w:sz w:val="20"/>
          <w:szCs w:val="20"/>
        </w:rPr>
        <w:tab/>
        <w:t>(eventuale)</w:t>
      </w:r>
      <w:r w:rsidRPr="00E71C63">
        <w:rPr>
          <w:sz w:val="20"/>
          <w:szCs w:val="20"/>
        </w:rPr>
        <w:tab/>
        <w:t>dichiara, ai sensi dell</w:t>
      </w:r>
      <w:r w:rsidRPr="00E71C63">
        <w:rPr>
          <w:rFonts w:ascii="Calibri" w:hAnsi="Calibri" w:cs="Calibri"/>
          <w:sz w:val="20"/>
          <w:szCs w:val="20"/>
        </w:rPr>
        <w:t>’</w:t>
      </w:r>
      <w:r w:rsidRPr="00E71C63">
        <w:rPr>
          <w:sz w:val="20"/>
          <w:szCs w:val="20"/>
        </w:rPr>
        <w:t>articolo 47 del d.P.R. n. 445 del 2000, che la suddetta impresa ausiliaria appartiene al medesimo gruppo di questa impresa in forza del seguente legame giuridico ed economico esistente:</w:t>
      </w:r>
    </w:p>
    <w:p w14:paraId="3CB62F33" w14:textId="44352679" w:rsidR="001A5B86" w:rsidRPr="00E71C63" w:rsidRDefault="001A5B86" w:rsidP="001A5B86">
      <w:pPr>
        <w:jc w:val="both"/>
        <w:rPr>
          <w:sz w:val="20"/>
          <w:szCs w:val="20"/>
        </w:rPr>
      </w:pPr>
      <w:r w:rsidRPr="00E71C63">
        <w:rPr>
          <w:sz w:val="20"/>
          <w:szCs w:val="20"/>
        </w:rPr>
        <w:t>Il predetto operatore ausiliario a sua volta presenta e allega le pertinenti dichiarazioni del presente Allegato A</w:t>
      </w:r>
    </w:p>
    <w:p w14:paraId="6E723C18" w14:textId="77777777" w:rsidR="001A5B86" w:rsidRPr="00E71C63" w:rsidRDefault="001A5B86" w:rsidP="001A5B86">
      <w:pPr>
        <w:jc w:val="both"/>
        <w:rPr>
          <w:sz w:val="20"/>
          <w:szCs w:val="20"/>
        </w:rPr>
      </w:pPr>
      <w:r w:rsidRPr="00E71C63">
        <w:rPr>
          <w:sz w:val="20"/>
          <w:szCs w:val="20"/>
        </w:rPr>
        <w:t>(nel caso di più operatori ausiliari ripetere più volte la dichiarazione)</w:t>
      </w:r>
    </w:p>
    <w:p w14:paraId="263BA7EA" w14:textId="3874071A" w:rsidR="000B61FE" w:rsidRPr="00E71C63" w:rsidRDefault="001A5B86" w:rsidP="001A5B86">
      <w:pPr>
        <w:jc w:val="both"/>
        <w:rPr>
          <w:sz w:val="20"/>
          <w:szCs w:val="20"/>
        </w:rPr>
      </w:pPr>
      <w:r w:rsidRPr="00E71C63">
        <w:rPr>
          <w:sz w:val="20"/>
          <w:szCs w:val="20"/>
        </w:rPr>
        <w:t>NB: Verificare, comunque, se nel Bando di Gara è ammesso avvalimento</w:t>
      </w:r>
    </w:p>
    <w:p w14:paraId="7AB790CC" w14:textId="77777777" w:rsidR="000B61FE" w:rsidRDefault="000B61FE" w:rsidP="00A718A5">
      <w:pPr>
        <w:jc w:val="both"/>
        <w:rPr>
          <w:i/>
          <w:sz w:val="20"/>
          <w:szCs w:val="20"/>
        </w:rPr>
      </w:pPr>
    </w:p>
    <w:p w14:paraId="67A4A168" w14:textId="10E76180" w:rsidR="00C41162" w:rsidRPr="006533B7" w:rsidRDefault="00184306" w:rsidP="00A718A5">
      <w:pPr>
        <w:jc w:val="both"/>
        <w:rPr>
          <w:i/>
          <w:sz w:val="20"/>
          <w:szCs w:val="20"/>
        </w:rPr>
      </w:pPr>
      <w:r w:rsidRPr="006533B7">
        <w:rPr>
          <w:i/>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bookmarkStart w:id="3" w:name="_Hlk240542524"/>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rsidTr="0098689E">
        <w:tc>
          <w:tcPr>
            <w:tcW w:w="3521"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rsidTr="0098689E">
        <w:tc>
          <w:tcPr>
            <w:tcW w:w="3521"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bookmarkEnd w:id="3"/>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rsidTr="0098689E">
        <w:tc>
          <w:tcPr>
            <w:tcW w:w="3377"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rsidTr="0098689E">
        <w:tc>
          <w:tcPr>
            <w:tcW w:w="3377"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rsidTr="0098689E">
        <w:tc>
          <w:tcPr>
            <w:tcW w:w="3377"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rsidTr="0098689E">
        <w:tc>
          <w:tcPr>
            <w:tcW w:w="3377"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rsidTr="0098689E">
        <w:tc>
          <w:tcPr>
            <w:tcW w:w="3377"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rsidTr="0098689E">
        <w:tc>
          <w:tcPr>
            <w:tcW w:w="3377"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rsidTr="0098689E">
        <w:tc>
          <w:tcPr>
            <w:tcW w:w="3377"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rsidTr="0098689E">
        <w:tc>
          <w:tcPr>
            <w:tcW w:w="3377"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rsidTr="0098689E">
        <w:tc>
          <w:tcPr>
            <w:tcW w:w="3377"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rsidTr="0098689E">
        <w:tc>
          <w:tcPr>
            <w:tcW w:w="3377"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rsidTr="0098689E">
        <w:tc>
          <w:tcPr>
            <w:tcW w:w="3521"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rsidTr="0098689E">
        <w:tc>
          <w:tcPr>
            <w:tcW w:w="3521"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98689E">
        <w:tc>
          <w:tcPr>
            <w:tcW w:w="3521"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98689E">
        <w:tc>
          <w:tcPr>
            <w:tcW w:w="3521"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10FBEC12" w14:textId="08255BCD"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75B113B8"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lastRenderedPageBreak/>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4700656D" w14:textId="44AAD19E"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3754B9A7" w14:textId="7A929867" w:rsidR="00320515" w:rsidRPr="00E917A1" w:rsidRDefault="00FA4C47" w:rsidP="00FA4C47">
      <w:pPr>
        <w:ind w:left="142" w:hanging="142"/>
        <w:jc w:val="both"/>
        <w:rPr>
          <w:sz w:val="20"/>
          <w:szCs w:val="20"/>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d’integrità/protocollo</w:t>
      </w:r>
      <w:r w:rsidR="00184306" w:rsidRPr="006533B7">
        <w:rPr>
          <w:sz w:val="20"/>
          <w:szCs w:val="20"/>
        </w:rPr>
        <w:t xml:space="preserve"> di </w:t>
      </w:r>
      <w:r w:rsidR="00762F09">
        <w:rPr>
          <w:sz w:val="20"/>
          <w:szCs w:val="20"/>
        </w:rPr>
        <w:t>legalità</w:t>
      </w:r>
      <w:r w:rsidR="006E6BBB">
        <w:rPr>
          <w:sz w:val="20"/>
          <w:szCs w:val="20"/>
        </w:rPr>
        <w:t xml:space="preserve"> in allegato alla suddetta gara</w:t>
      </w:r>
      <w:r w:rsidR="00762F09">
        <w:rPr>
          <w:sz w:val="20"/>
          <w:szCs w:val="20"/>
        </w:rPr>
        <w:t xml:space="preserve"> accessibile </w:t>
      </w:r>
      <w:r w:rsidR="00177953">
        <w:rPr>
          <w:sz w:val="20"/>
          <w:szCs w:val="20"/>
        </w:rPr>
        <w:t xml:space="preserve">al link della gara </w:t>
      </w:r>
      <w:r w:rsidR="00DB35E1">
        <w:rPr>
          <w:sz w:val="20"/>
          <w:szCs w:val="20"/>
        </w:rPr>
        <w:t>s</w:t>
      </w:r>
      <w:r w:rsidR="00177953">
        <w:rPr>
          <w:sz w:val="20"/>
          <w:szCs w:val="20"/>
        </w:rPr>
        <w:t>u PAD TUTTOGARE</w:t>
      </w:r>
    </w:p>
    <w:p w14:paraId="282520ED" w14:textId="7C9C5CA7"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di comportamento adottato dalla stazione e si impegna, in caso di aggiudicazione, ad osservare e a far osservare ai propri dipendenti e collaboratori, per quanto applicabile, il suddetto codice, pena la risoluzione del contratto. </w:t>
      </w:r>
    </w:p>
    <w:p w14:paraId="41876E54" w14:textId="73DD0556" w:rsidR="000D2BAA" w:rsidRDefault="00184306" w:rsidP="00BF1D89">
      <w:pPr>
        <w:ind w:left="284" w:hanging="284"/>
        <w:jc w:val="both"/>
        <w:rPr>
          <w:sz w:val="20"/>
          <w:szCs w:val="20"/>
        </w:rPr>
      </w:pPr>
      <w:r w:rsidRPr="006533B7">
        <w:rPr>
          <w:b/>
          <w:sz w:val="20"/>
          <w:szCs w:val="20"/>
        </w:rPr>
        <w:lastRenderedPageBreak/>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40EB459B"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w:t>
      </w:r>
      <w:r w:rsidR="00362F08">
        <w:rPr>
          <w:sz w:val="20"/>
          <w:szCs w:val="20"/>
        </w:rPr>
        <w:t>ll’appalto</w:t>
      </w:r>
      <w:r w:rsidRPr="009B383D">
        <w:rPr>
          <w:i/>
          <w:iCs/>
          <w:sz w:val="20"/>
          <w:szCs w:val="20"/>
        </w:rPr>
        <w:t xml:space="preserve">: </w:t>
      </w:r>
    </w:p>
    <w:p w14:paraId="56173C97" w14:textId="4E097BDA"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dettagliate informazioni sui rischi specifici esistenti nell’ambiente in cui sono destinati ad operare gli operatori dell’appaltatore e sulle misure di prevenzione e di emergenza adottate in relazione alla propria attività</w:t>
      </w:r>
      <w:r w:rsidR="00113F94">
        <w:rPr>
          <w:sz w:val="20"/>
          <w:szCs w:val="20"/>
        </w:rPr>
        <w:t>;</w:t>
      </w:r>
      <w:r w:rsidRPr="009B383D">
        <w:rPr>
          <w:sz w:val="20"/>
          <w:szCs w:val="20"/>
        </w:rPr>
        <w:t xml:space="preserve"> </w:t>
      </w:r>
    </w:p>
    <w:p w14:paraId="3F28965E" w14:textId="1CB3B0F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2"/>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210D62FF"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w:t>
      </w:r>
      <w:r w:rsidR="00FE58AD">
        <w:rPr>
          <w:bCs/>
          <w:sz w:val="20"/>
          <w:szCs w:val="20"/>
        </w:rPr>
        <w:t>il</w:t>
      </w:r>
      <w:r w:rsidRPr="000D08AE">
        <w:rPr>
          <w:bCs/>
          <w:sz w:val="20"/>
          <w:szCs w:val="20"/>
        </w:rPr>
        <w:t xml:space="preserve">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0BB9E0F1" w14:textId="013A3685" w:rsidR="00AB0247" w:rsidRPr="00AB0247" w:rsidRDefault="00E93331" w:rsidP="00AB0247">
      <w:pPr>
        <w:pStyle w:val="Paragrafoelenco"/>
        <w:numPr>
          <w:ilvl w:val="0"/>
          <w:numId w:val="1"/>
        </w:numPr>
        <w:jc w:val="both"/>
        <w:rPr>
          <w:b/>
          <w:bCs/>
          <w:color w:val="4472C4" w:themeColor="accent5"/>
          <w:sz w:val="20"/>
          <w:szCs w:val="20"/>
        </w:rPr>
      </w:pPr>
      <w:bookmarkStart w:id="4" w:name="_Hlk224311884"/>
      <w:r>
        <w:rPr>
          <w:b/>
          <w:bCs/>
          <w:color w:val="4472C4" w:themeColor="accent5"/>
          <w:sz w:val="20"/>
          <w:szCs w:val="20"/>
        </w:rPr>
        <w:t xml:space="preserve">Dichiarazioni in materia di uso di intelligenza artificiale </w:t>
      </w:r>
    </w:p>
    <w:bookmarkEnd w:id="4"/>
    <w:p w14:paraId="0062E68F" w14:textId="77777777" w:rsidR="00AB0247" w:rsidRPr="00B05319" w:rsidRDefault="00AB0247" w:rsidP="00AB0247">
      <w:pPr>
        <w:ind w:left="284" w:hanging="284"/>
        <w:jc w:val="both"/>
        <w:rPr>
          <w:sz w:val="20"/>
          <w:szCs w:val="20"/>
        </w:rPr>
      </w:pPr>
      <w:r w:rsidRPr="00EC5079">
        <w:rPr>
          <w:sz w:val="20"/>
          <w:szCs w:val="20"/>
        </w:rPr>
        <w:lastRenderedPageBreak/>
        <w:t>▪</w:t>
      </w:r>
      <w:r>
        <w:rPr>
          <w:sz w:val="20"/>
          <w:szCs w:val="20"/>
        </w:rPr>
        <w:t xml:space="preserve">     </w:t>
      </w:r>
      <w:r w:rsidRPr="00B05319">
        <w:rPr>
          <w:b/>
          <w:bCs/>
          <w:sz w:val="20"/>
          <w:szCs w:val="20"/>
        </w:rPr>
        <w:t>DICHIARA</w:t>
      </w:r>
      <w:r w:rsidRPr="00B05319">
        <w:rPr>
          <w:sz w:val="20"/>
          <w:szCs w:val="20"/>
        </w:rPr>
        <w:t xml:space="preserve"> che nella predisposizione dell’offerta:</w:t>
      </w:r>
    </w:p>
    <w:p w14:paraId="6D33A023" w14:textId="77777777" w:rsidR="00AB0247" w:rsidRPr="00B05319" w:rsidRDefault="00AB0247" w:rsidP="00AB0247">
      <w:pPr>
        <w:pStyle w:val="Paragrafoelenco"/>
        <w:numPr>
          <w:ilvl w:val="0"/>
          <w:numId w:val="2"/>
        </w:numPr>
        <w:jc w:val="both"/>
        <w:rPr>
          <w:sz w:val="20"/>
          <w:szCs w:val="20"/>
        </w:rPr>
      </w:pPr>
      <w:r w:rsidRPr="00B05319">
        <w:rPr>
          <w:sz w:val="20"/>
          <w:szCs w:val="20"/>
        </w:rPr>
        <w:t>non si è avvalso di sistemi di intelligenza artificiale;</w:t>
      </w:r>
    </w:p>
    <w:p w14:paraId="709354A7" w14:textId="223CA9AF" w:rsidR="00AB0247" w:rsidRPr="00034041" w:rsidRDefault="00034041" w:rsidP="00AB0247">
      <w:pPr>
        <w:ind w:left="284"/>
        <w:jc w:val="both"/>
        <w:rPr>
          <w:b/>
          <w:bCs/>
          <w:i/>
          <w:iCs/>
          <w:sz w:val="20"/>
          <w:szCs w:val="20"/>
        </w:rPr>
      </w:pPr>
      <w:r w:rsidRPr="00034041">
        <w:rPr>
          <w:b/>
          <w:bCs/>
          <w:i/>
          <w:iCs/>
          <w:sz w:val="20"/>
          <w:szCs w:val="20"/>
        </w:rPr>
        <w:t>o, i</w:t>
      </w:r>
      <w:r w:rsidR="00AB0247" w:rsidRPr="00034041">
        <w:rPr>
          <w:b/>
          <w:bCs/>
          <w:i/>
          <w:iCs/>
          <w:sz w:val="20"/>
          <w:szCs w:val="20"/>
        </w:rPr>
        <w:t xml:space="preserve">n alternativa </w:t>
      </w:r>
    </w:p>
    <w:p w14:paraId="5F236F25" w14:textId="37D7FD0B" w:rsidR="00AB0247" w:rsidRPr="00B05319" w:rsidRDefault="00AB0247" w:rsidP="00AB0247">
      <w:pPr>
        <w:pStyle w:val="Paragrafoelenco"/>
        <w:numPr>
          <w:ilvl w:val="0"/>
          <w:numId w:val="2"/>
        </w:numPr>
        <w:jc w:val="both"/>
        <w:rPr>
          <w:sz w:val="20"/>
          <w:szCs w:val="20"/>
        </w:rPr>
      </w:pPr>
      <w:r w:rsidRPr="00B05319">
        <w:rPr>
          <w:sz w:val="20"/>
          <w:szCs w:val="20"/>
        </w:rPr>
        <w:t>si è avvalso d</w:t>
      </w:r>
      <w:r w:rsidR="00AF5B85" w:rsidRPr="00B05319">
        <w:rPr>
          <w:sz w:val="20"/>
          <w:szCs w:val="20"/>
        </w:rPr>
        <w:t xml:space="preserve">i </w:t>
      </w:r>
      <w:r w:rsidRPr="00B05319">
        <w:rPr>
          <w:sz w:val="20"/>
          <w:szCs w:val="20"/>
        </w:rPr>
        <w:t>sistemi di intelligenza artificiale</w:t>
      </w:r>
      <w:r w:rsidR="007E4AC4" w:rsidRPr="00B05319">
        <w:rPr>
          <w:sz w:val="20"/>
          <w:szCs w:val="20"/>
        </w:rPr>
        <w:t xml:space="preserve"> </w:t>
      </w:r>
      <w:r w:rsidR="0050658B" w:rsidRPr="00B05319">
        <w:rPr>
          <w:sz w:val="20"/>
          <w:szCs w:val="20"/>
        </w:rPr>
        <w:t xml:space="preserve">per la redazione </w:t>
      </w:r>
      <w:r w:rsidR="00695796" w:rsidRPr="00B05319">
        <w:rPr>
          <w:sz w:val="20"/>
          <w:szCs w:val="20"/>
        </w:rPr>
        <w:t>dell’offerta</w:t>
      </w:r>
      <w:r w:rsidR="00A90343" w:rsidRPr="00B05319">
        <w:rPr>
          <w:sz w:val="20"/>
          <w:szCs w:val="20"/>
        </w:rPr>
        <w:t xml:space="preserve"> tecnica</w:t>
      </w:r>
      <w:r w:rsidR="00693310" w:rsidRPr="00B05319">
        <w:rPr>
          <w:sz w:val="20"/>
          <w:szCs w:val="20"/>
        </w:rPr>
        <w:t xml:space="preserve"> </w:t>
      </w:r>
      <w:r w:rsidRPr="00B05319">
        <w:rPr>
          <w:sz w:val="20"/>
          <w:szCs w:val="20"/>
        </w:rPr>
        <w:t>e che l’utilizzo di tal</w:t>
      </w:r>
      <w:r w:rsidR="00F702C2" w:rsidRPr="00B05319">
        <w:rPr>
          <w:sz w:val="20"/>
          <w:szCs w:val="20"/>
        </w:rPr>
        <w:t>i</w:t>
      </w:r>
      <w:r w:rsidRPr="00B05319">
        <w:rPr>
          <w:sz w:val="20"/>
          <w:szCs w:val="20"/>
        </w:rPr>
        <w:t xml:space="preserve"> sistem</w:t>
      </w:r>
      <w:r w:rsidR="00F702C2" w:rsidRPr="00B05319">
        <w:rPr>
          <w:sz w:val="20"/>
          <w:szCs w:val="20"/>
        </w:rPr>
        <w:t xml:space="preserve">i </w:t>
      </w:r>
      <w:r w:rsidRPr="00B05319">
        <w:rPr>
          <w:sz w:val="20"/>
          <w:szCs w:val="20"/>
        </w:rPr>
        <w:t>è avvenuto nel rispetto del Regolamento UE 2024/ 1689, della legge n. 132 del 2025 e della vigente normativa sul trattamento e protezione dei dati (Regolamento UE 2016/679, decreto legislativo</w:t>
      </w:r>
      <w:r w:rsidR="00693310" w:rsidRPr="00B05319">
        <w:rPr>
          <w:sz w:val="20"/>
          <w:szCs w:val="20"/>
        </w:rPr>
        <w:t xml:space="preserve"> n.</w:t>
      </w:r>
      <w:r w:rsidRPr="00B05319">
        <w:rPr>
          <w:sz w:val="20"/>
          <w:szCs w:val="20"/>
        </w:rPr>
        <w:t xml:space="preserve"> 196</w:t>
      </w:r>
      <w:r w:rsidR="00693310" w:rsidRPr="00B05319">
        <w:rPr>
          <w:sz w:val="20"/>
          <w:szCs w:val="20"/>
        </w:rPr>
        <w:t xml:space="preserve"> del </w:t>
      </w:r>
      <w:r w:rsidRPr="00B05319">
        <w:rPr>
          <w:sz w:val="20"/>
          <w:szCs w:val="20"/>
        </w:rPr>
        <w:t>2003).</w:t>
      </w:r>
    </w:p>
    <w:p w14:paraId="6D6BCE9B" w14:textId="3E8F9A4F" w:rsidR="00AB0247" w:rsidRPr="00B05319"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r w:rsidRPr="00B05319">
        <w:rPr>
          <w:sz w:val="20"/>
          <w:szCs w:val="20"/>
        </w:rPr>
        <w:t xml:space="preserve"> </w:t>
      </w:r>
      <w:bookmarkStart w:id="5" w:name="_Hlk224312932"/>
      <w:r w:rsidRPr="00B05319">
        <w:rPr>
          <w:sz w:val="20"/>
          <w:szCs w:val="20"/>
        </w:rPr>
        <w:t>ai fini dell’espletamento</w:t>
      </w:r>
      <w:bookmarkEnd w:id="5"/>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14:paraId="5BE20D4A" w14:textId="77777777" w:rsidR="00AB0247" w:rsidRPr="00B05319" w:rsidRDefault="00AB0247" w:rsidP="00AB0247">
      <w:pPr>
        <w:pStyle w:val="Paragrafoelenco"/>
        <w:numPr>
          <w:ilvl w:val="0"/>
          <w:numId w:val="2"/>
        </w:numPr>
        <w:jc w:val="both"/>
        <w:rPr>
          <w:sz w:val="20"/>
          <w:szCs w:val="20"/>
        </w:rPr>
      </w:pPr>
      <w:r w:rsidRPr="00B05319">
        <w:rPr>
          <w:sz w:val="20"/>
          <w:szCs w:val="20"/>
        </w:rPr>
        <w:t>non si avvarrà di sistemi di intelligenza artificiale;</w:t>
      </w:r>
    </w:p>
    <w:p w14:paraId="0A24A8D4" w14:textId="2355E1BC" w:rsidR="00AB0247" w:rsidRPr="00034041" w:rsidRDefault="00034041" w:rsidP="00034041">
      <w:pPr>
        <w:ind w:left="284"/>
        <w:jc w:val="both"/>
        <w:rPr>
          <w:b/>
          <w:bCs/>
          <w:i/>
          <w:iCs/>
          <w:sz w:val="20"/>
          <w:szCs w:val="20"/>
        </w:rPr>
      </w:pPr>
      <w:r>
        <w:rPr>
          <w:b/>
          <w:bCs/>
          <w:i/>
          <w:iCs/>
          <w:sz w:val="20"/>
          <w:szCs w:val="20"/>
        </w:rPr>
        <w:t>o, i</w:t>
      </w:r>
      <w:r w:rsidR="00AB0247" w:rsidRPr="00034041">
        <w:rPr>
          <w:b/>
          <w:bCs/>
          <w:i/>
          <w:iCs/>
          <w:sz w:val="20"/>
          <w:szCs w:val="20"/>
        </w:rPr>
        <w:t xml:space="preserve">n alternativa </w:t>
      </w:r>
    </w:p>
    <w:p w14:paraId="277EE8D7" w14:textId="52BED129" w:rsidR="00E93331" w:rsidRPr="00B05319" w:rsidRDefault="00AB0247" w:rsidP="00B05319">
      <w:pPr>
        <w:pStyle w:val="Paragrafoelenco"/>
        <w:numPr>
          <w:ilvl w:val="0"/>
          <w:numId w:val="2"/>
        </w:numPr>
        <w:jc w:val="both"/>
        <w:rPr>
          <w:sz w:val="20"/>
          <w:szCs w:val="20"/>
        </w:rPr>
      </w:pPr>
      <w:r w:rsidRPr="00B05319">
        <w:rPr>
          <w:sz w:val="20"/>
          <w:szCs w:val="20"/>
        </w:rPr>
        <w:t>si avvarrà d</w:t>
      </w:r>
      <w:r w:rsidR="00DE3BDE" w:rsidRPr="00B05319">
        <w:rPr>
          <w:sz w:val="20"/>
          <w:szCs w:val="20"/>
        </w:rPr>
        <w:t xml:space="preserve">i </w:t>
      </w:r>
      <w:r w:rsidRPr="00B05319">
        <w:rPr>
          <w:sz w:val="20"/>
          <w:szCs w:val="20"/>
        </w:rPr>
        <w:t>sistemi di intelligenza artificiale</w:t>
      </w:r>
      <w:r w:rsidR="007600A1" w:rsidRPr="00B05319">
        <w:rPr>
          <w:sz w:val="20"/>
          <w:szCs w:val="20"/>
        </w:rPr>
        <w:t xml:space="preserve">, </w:t>
      </w:r>
      <w:r w:rsidRPr="00B05319">
        <w:rPr>
          <w:sz w:val="20"/>
          <w:szCs w:val="20"/>
        </w:rPr>
        <w:t xml:space="preserve">garantendo che l’uso </w:t>
      </w:r>
      <w:r w:rsidR="00335F8D" w:rsidRPr="00B05319">
        <w:rPr>
          <w:sz w:val="20"/>
          <w:szCs w:val="20"/>
        </w:rPr>
        <w:t xml:space="preserve">degli stessi </w:t>
      </w:r>
      <w:r w:rsidRPr="00B05319">
        <w:rPr>
          <w:sz w:val="20"/>
          <w:szCs w:val="20"/>
        </w:rPr>
        <w:t>avverrà nel rispetto del Regolamento UE 2024/1689,</w:t>
      </w:r>
      <w:r w:rsidR="007600A1" w:rsidRPr="00B05319">
        <w:rPr>
          <w:sz w:val="20"/>
          <w:szCs w:val="20"/>
        </w:rPr>
        <w:t xml:space="preserve"> della</w:t>
      </w:r>
      <w:r w:rsidRPr="00B05319">
        <w:rPr>
          <w:sz w:val="20"/>
          <w:szCs w:val="20"/>
        </w:rPr>
        <w:t xml:space="preserve"> legge n. 132 del 2025 e della vigente normativa sul trattamento e protezione dei dati (Regolamento UE 2016/679, decreto legislativo</w:t>
      </w:r>
      <w:r w:rsidR="007D41BE" w:rsidRPr="00B05319">
        <w:rPr>
          <w:sz w:val="20"/>
          <w:szCs w:val="20"/>
        </w:rPr>
        <w:t xml:space="preserve"> n.</w:t>
      </w:r>
      <w:r w:rsidRPr="00B05319">
        <w:rPr>
          <w:sz w:val="20"/>
          <w:szCs w:val="20"/>
        </w:rPr>
        <w:t xml:space="preserve"> 196</w:t>
      </w:r>
      <w:r w:rsidR="007D41BE" w:rsidRPr="00B05319">
        <w:rPr>
          <w:sz w:val="20"/>
          <w:szCs w:val="20"/>
        </w:rPr>
        <w:t xml:space="preserve"> del </w:t>
      </w:r>
      <w:r w:rsidRPr="00B05319">
        <w:rPr>
          <w:sz w:val="20"/>
          <w:szCs w:val="20"/>
        </w:rPr>
        <w:t>2003)</w:t>
      </w:r>
      <w:r w:rsidR="007600A1" w:rsidRPr="00B05319">
        <w:rPr>
          <w:sz w:val="20"/>
          <w:szCs w:val="20"/>
        </w:rPr>
        <w:t>.</w:t>
      </w:r>
    </w:p>
    <w:p w14:paraId="75B1DBC4" w14:textId="77777777" w:rsidR="0003320A" w:rsidRPr="00B05319" w:rsidRDefault="0003320A" w:rsidP="0003320A">
      <w:pPr>
        <w:pStyle w:val="Paragrafoelenco"/>
        <w:jc w:val="both"/>
        <w:rPr>
          <w:sz w:val="20"/>
          <w:szCs w:val="20"/>
        </w:rPr>
      </w:pP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66287357" w14:textId="7EA2F996" w:rsidR="00DE783D" w:rsidRPr="00B05319" w:rsidRDefault="00625B83" w:rsidP="00625B83">
      <w:pPr>
        <w:jc w:val="both"/>
        <w:rPr>
          <w:sz w:val="20"/>
          <w:szCs w:val="20"/>
        </w:rPr>
      </w:pPr>
      <w:r w:rsidRPr="00B05319">
        <w:rPr>
          <w:sz w:val="20"/>
          <w:szCs w:val="20"/>
        </w:rPr>
        <w:t>▪ di aver preso visione e di accettare, senza condizione o riserva alcuna, i chiarimenti (quesiti/risposte) resi disponibili mediante la piattaforma;</w:t>
      </w:r>
    </w:p>
    <w:p w14:paraId="48A3918C" w14:textId="447A84F3" w:rsidR="00625B83" w:rsidRPr="00B05319" w:rsidRDefault="00625B83" w:rsidP="00026CF4">
      <w:pPr>
        <w:ind w:left="284" w:hanging="284"/>
        <w:jc w:val="both"/>
        <w:rPr>
          <w:sz w:val="20"/>
          <w:szCs w:val="20"/>
        </w:rPr>
      </w:pPr>
      <w:r w:rsidRPr="00B05319">
        <w:rPr>
          <w:sz w:val="20"/>
          <w:szCs w:val="20"/>
        </w:rPr>
        <w:t>▪di accettare, senza condizione o riserva alcuna, tutte le norme e disposizioni contenute nella documentazione di gara</w:t>
      </w:r>
      <w:r w:rsidR="00DE783D" w:rsidRPr="00B05319">
        <w:rPr>
          <w:sz w:val="20"/>
          <w:szCs w:val="20"/>
        </w:rPr>
        <w:t>.</w:t>
      </w:r>
    </w:p>
    <w:p w14:paraId="420B90A9" w14:textId="621823C8" w:rsidR="008003FD" w:rsidRPr="006533B7" w:rsidRDefault="008003FD" w:rsidP="004A34A2">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2F730159" w14:textId="205CC4CE"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w:t>
      </w:r>
      <w:r w:rsidR="00C70744">
        <w:rPr>
          <w:bCs/>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64A3CF10" w:rsidR="00C41162" w:rsidRDefault="00184306" w:rsidP="00BB140B">
      <w:pPr>
        <w:tabs>
          <w:tab w:val="left" w:pos="8155"/>
        </w:tabs>
        <w:spacing w:before="60" w:after="60"/>
        <w:ind w:left="284" w:hanging="284"/>
        <w:rPr>
          <w:sz w:val="20"/>
          <w:szCs w:val="20"/>
        </w:rPr>
      </w:pPr>
      <w:r w:rsidRPr="006533B7">
        <w:rPr>
          <w:sz w:val="20"/>
          <w:szCs w:val="20"/>
        </w:rPr>
        <w:t xml:space="preserve">La documentazione presentata in copia viene prodotta ai sensi del decreto legislativo n. 82/05. </w:t>
      </w:r>
      <w:r w:rsidR="00BB140B">
        <w:rPr>
          <w:sz w:val="20"/>
          <w:szCs w:val="20"/>
        </w:rPr>
        <w:tab/>
      </w:r>
    </w:p>
    <w:p w14:paraId="56709D0E" w14:textId="77777777" w:rsidR="00BB140B" w:rsidRPr="007A2582" w:rsidRDefault="00BB140B" w:rsidP="00BB140B">
      <w:pPr>
        <w:jc w:val="both"/>
        <w:rPr>
          <w:i/>
          <w:sz w:val="20"/>
          <w:szCs w:val="20"/>
        </w:rPr>
      </w:pPr>
      <w:r>
        <w:rPr>
          <w:i/>
          <w:sz w:val="20"/>
          <w:szCs w:val="20"/>
        </w:rPr>
        <w:t xml:space="preserve">Il partecipante </w:t>
      </w:r>
      <w:r w:rsidRPr="007A2582">
        <w:rPr>
          <w:i/>
          <w:sz w:val="20"/>
          <w:szCs w:val="20"/>
        </w:rPr>
        <w:t xml:space="preserve">accetta, senza condizione o riserva alcuna, tutte le norme e disposizioni contenute </w:t>
      </w:r>
      <w:r>
        <w:rPr>
          <w:i/>
          <w:sz w:val="20"/>
          <w:szCs w:val="20"/>
        </w:rPr>
        <w:t xml:space="preserve">nel disciplinare e </w:t>
      </w:r>
      <w:r w:rsidRPr="007A2582">
        <w:rPr>
          <w:i/>
          <w:sz w:val="20"/>
          <w:szCs w:val="20"/>
        </w:rPr>
        <w:t xml:space="preserve">nella documentazione di gara; </w:t>
      </w:r>
    </w:p>
    <w:p w14:paraId="39460BE3" w14:textId="77777777" w:rsidR="00BB140B" w:rsidRPr="007A2582" w:rsidRDefault="00BB140B" w:rsidP="00BB140B">
      <w:pPr>
        <w:jc w:val="both"/>
        <w:rPr>
          <w:i/>
          <w:sz w:val="20"/>
          <w:szCs w:val="20"/>
        </w:rPr>
      </w:pPr>
    </w:p>
    <w:p w14:paraId="4F42C939" w14:textId="77777777" w:rsidR="00BB140B" w:rsidRPr="007A2582" w:rsidRDefault="00BB140B" w:rsidP="00BB140B">
      <w:pPr>
        <w:jc w:val="both"/>
        <w:rPr>
          <w:i/>
          <w:sz w:val="20"/>
          <w:szCs w:val="20"/>
        </w:rPr>
      </w:pPr>
      <w:r w:rsidRPr="007A2582">
        <w:rPr>
          <w:i/>
          <w:sz w:val="20"/>
          <w:szCs w:val="20"/>
        </w:rPr>
        <w:t>Lì ........................                                       Firma digitale____________________________</w:t>
      </w:r>
    </w:p>
    <w:p w14:paraId="19185B3B" w14:textId="77777777" w:rsidR="00BB140B" w:rsidRPr="006533B7" w:rsidRDefault="00BB140B" w:rsidP="00BB140B">
      <w:pPr>
        <w:tabs>
          <w:tab w:val="left" w:pos="8155"/>
        </w:tabs>
        <w:spacing w:before="60" w:after="60"/>
        <w:ind w:left="284" w:hanging="284"/>
        <w:rPr>
          <w:sz w:val="20"/>
          <w:szCs w:val="20"/>
        </w:rPr>
      </w:pP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5B60D017" w14:textId="77777777" w:rsidR="00C41162" w:rsidRPr="006533B7" w:rsidRDefault="00C41162">
      <w:pPr>
        <w:jc w:val="both"/>
        <w:rPr>
          <w:sz w:val="20"/>
          <w:szCs w:val="20"/>
        </w:rPr>
      </w:pPr>
    </w:p>
    <w:sectPr w:rsidR="00C41162" w:rsidRPr="006533B7" w:rsidSect="00E65C59">
      <w:pgSz w:w="11906" w:h="16838"/>
      <w:pgMar w:top="426"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2909A" w14:textId="77777777" w:rsidR="009D00B6" w:rsidRDefault="009D00B6">
      <w:pPr>
        <w:spacing w:after="0" w:line="240" w:lineRule="auto"/>
      </w:pPr>
      <w:r>
        <w:separator/>
      </w:r>
    </w:p>
  </w:endnote>
  <w:endnote w:type="continuationSeparator" w:id="0">
    <w:p w14:paraId="5C295BE8" w14:textId="77777777" w:rsidR="009D00B6" w:rsidRDefault="009D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tilium">
    <w:altName w:val="Times New Roman"/>
    <w:charset w:val="01"/>
    <w:family w:val="auto"/>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31708" w14:textId="77777777" w:rsidR="009D00B6" w:rsidRDefault="009D00B6">
      <w:pPr>
        <w:rPr>
          <w:sz w:val="12"/>
        </w:rPr>
      </w:pPr>
      <w:r>
        <w:separator/>
      </w:r>
    </w:p>
  </w:footnote>
  <w:footnote w:type="continuationSeparator" w:id="0">
    <w:p w14:paraId="176EF508" w14:textId="77777777" w:rsidR="009D00B6" w:rsidRDefault="009D00B6">
      <w:pPr>
        <w:rPr>
          <w:sz w:val="12"/>
        </w:rPr>
      </w:pPr>
      <w:r>
        <w:continuationSeparator/>
      </w:r>
    </w:p>
  </w:footnote>
  <w:footnote w:id="1">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2">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4903C7"/>
    <w:multiLevelType w:val="hybridMultilevel"/>
    <w:tmpl w:val="7EA62A2E"/>
    <w:lvl w:ilvl="0" w:tplc="8AD819D6">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0572CD"/>
    <w:multiLevelType w:val="multilevel"/>
    <w:tmpl w:val="EE4C955A"/>
    <w:lvl w:ilvl="0">
      <w:start w:val="6"/>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2" w15:restartNumberingAfterBreak="0">
    <w:nsid w:val="454F252D"/>
    <w:multiLevelType w:val="multilevel"/>
    <w:tmpl w:val="035050F4"/>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Titilium" w:eastAsia="Titilium" w:hAnsi="Titilium" w:cs="Titilium"/>
        <w:color w:val="000000"/>
        <w:sz w:val="18"/>
        <w:szCs w:val="18"/>
        <w:vertAlign w:val="baseline"/>
      </w:rPr>
    </w:lvl>
    <w:lvl w:ilvl="2">
      <w:start w:val="1"/>
      <w:numFmt w:val="lowerLetter"/>
      <w:lvlText w:val="%3)"/>
      <w:lvlJc w:val="left"/>
      <w:pPr>
        <w:ind w:left="360" w:hanging="360"/>
      </w:pPr>
      <w:rPr>
        <w:i w:val="0"/>
        <w:color w:val="000000"/>
        <w:sz w:val="18"/>
        <w:szCs w:val="18"/>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5" w15:restartNumberingAfterBreak="0">
    <w:nsid w:val="4A444661"/>
    <w:multiLevelType w:val="multilevel"/>
    <w:tmpl w:val="035050F4"/>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Titilium" w:eastAsia="Titilium" w:hAnsi="Titilium" w:cs="Titilium"/>
        <w:color w:val="000000"/>
        <w:sz w:val="18"/>
        <w:szCs w:val="18"/>
        <w:vertAlign w:val="baseline"/>
      </w:rPr>
    </w:lvl>
    <w:lvl w:ilvl="2">
      <w:start w:val="1"/>
      <w:numFmt w:val="lowerLetter"/>
      <w:lvlText w:val="%3)"/>
      <w:lvlJc w:val="left"/>
      <w:pPr>
        <w:ind w:left="360" w:hanging="360"/>
      </w:pPr>
      <w:rPr>
        <w:i w:val="0"/>
        <w:color w:val="000000"/>
        <w:sz w:val="18"/>
        <w:szCs w:val="18"/>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9"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0"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54D16B6"/>
    <w:multiLevelType w:val="hybridMultilevel"/>
    <w:tmpl w:val="964EC5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AA14402"/>
    <w:multiLevelType w:val="hybridMultilevel"/>
    <w:tmpl w:val="4EA8EB36"/>
    <w:lvl w:ilvl="0" w:tplc="293AED4E">
      <w:start w:val="1"/>
      <w:numFmt w:val="decimal"/>
      <w:lvlText w:val="%1."/>
      <w:lvlJc w:val="left"/>
      <w:pPr>
        <w:ind w:left="720" w:hanging="360"/>
      </w:pPr>
      <w:rPr>
        <w:rFonts w:ascii="Cambria" w:eastAsia="Times New Roman" w:hAnsi="Cambria" w:cs="Times New Roman"/>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10"/>
  </w:num>
  <w:num w:numId="4">
    <w:abstractNumId w:val="14"/>
  </w:num>
  <w:num w:numId="5">
    <w:abstractNumId w:val="4"/>
  </w:num>
  <w:num w:numId="6">
    <w:abstractNumId w:val="19"/>
  </w:num>
  <w:num w:numId="7">
    <w:abstractNumId w:val="9"/>
  </w:num>
  <w:num w:numId="8">
    <w:abstractNumId w:val="25"/>
  </w:num>
  <w:num w:numId="9">
    <w:abstractNumId w:val="8"/>
  </w:num>
  <w:num w:numId="10">
    <w:abstractNumId w:val="2"/>
  </w:num>
  <w:num w:numId="11">
    <w:abstractNumId w:val="17"/>
  </w:num>
  <w:num w:numId="12">
    <w:abstractNumId w:val="7"/>
  </w:num>
  <w:num w:numId="13">
    <w:abstractNumId w:val="18"/>
  </w:num>
  <w:num w:numId="14">
    <w:abstractNumId w:val="0"/>
  </w:num>
  <w:num w:numId="15">
    <w:abstractNumId w:val="11"/>
  </w:num>
  <w:num w:numId="16">
    <w:abstractNumId w:val="5"/>
  </w:num>
  <w:num w:numId="17">
    <w:abstractNumId w:val="21"/>
  </w:num>
  <w:num w:numId="18">
    <w:abstractNumId w:val="13"/>
  </w:num>
  <w:num w:numId="19">
    <w:abstractNumId w:val="23"/>
  </w:num>
  <w:num w:numId="20">
    <w:abstractNumId w:val="6"/>
  </w:num>
  <w:num w:numId="21">
    <w:abstractNumId w:val="1"/>
  </w:num>
  <w:num w:numId="22">
    <w:abstractNumId w:val="15"/>
  </w:num>
  <w:num w:numId="23">
    <w:abstractNumId w:val="22"/>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1217C"/>
    <w:rsid w:val="00016034"/>
    <w:rsid w:val="0001722B"/>
    <w:rsid w:val="000263D3"/>
    <w:rsid w:val="0002682A"/>
    <w:rsid w:val="00026CF4"/>
    <w:rsid w:val="00031451"/>
    <w:rsid w:val="0003320A"/>
    <w:rsid w:val="00034041"/>
    <w:rsid w:val="00043A6C"/>
    <w:rsid w:val="000513F0"/>
    <w:rsid w:val="00054595"/>
    <w:rsid w:val="00062E83"/>
    <w:rsid w:val="00067BCE"/>
    <w:rsid w:val="0007145E"/>
    <w:rsid w:val="00073E26"/>
    <w:rsid w:val="0007480D"/>
    <w:rsid w:val="00074F3D"/>
    <w:rsid w:val="00075DDE"/>
    <w:rsid w:val="000804C2"/>
    <w:rsid w:val="000805C3"/>
    <w:rsid w:val="00090110"/>
    <w:rsid w:val="00091E8A"/>
    <w:rsid w:val="00093F68"/>
    <w:rsid w:val="000978E4"/>
    <w:rsid w:val="000A1573"/>
    <w:rsid w:val="000A3F3E"/>
    <w:rsid w:val="000A46B8"/>
    <w:rsid w:val="000A652B"/>
    <w:rsid w:val="000A7D4D"/>
    <w:rsid w:val="000B1402"/>
    <w:rsid w:val="000B1C73"/>
    <w:rsid w:val="000B234A"/>
    <w:rsid w:val="000B2CC0"/>
    <w:rsid w:val="000B5F09"/>
    <w:rsid w:val="000B6092"/>
    <w:rsid w:val="000B61FE"/>
    <w:rsid w:val="000B6D1E"/>
    <w:rsid w:val="000B73F3"/>
    <w:rsid w:val="000C1DDB"/>
    <w:rsid w:val="000C2001"/>
    <w:rsid w:val="000C6388"/>
    <w:rsid w:val="000D08AE"/>
    <w:rsid w:val="000D2BAA"/>
    <w:rsid w:val="000D60E4"/>
    <w:rsid w:val="000E5869"/>
    <w:rsid w:val="000F77E0"/>
    <w:rsid w:val="001022CE"/>
    <w:rsid w:val="0011020C"/>
    <w:rsid w:val="00113297"/>
    <w:rsid w:val="001134FB"/>
    <w:rsid w:val="00113F72"/>
    <w:rsid w:val="00113F94"/>
    <w:rsid w:val="00121EA8"/>
    <w:rsid w:val="00122975"/>
    <w:rsid w:val="00122F34"/>
    <w:rsid w:val="00132C2D"/>
    <w:rsid w:val="00140122"/>
    <w:rsid w:val="00141B8D"/>
    <w:rsid w:val="00147A2B"/>
    <w:rsid w:val="00153D4E"/>
    <w:rsid w:val="001546BD"/>
    <w:rsid w:val="00154EC1"/>
    <w:rsid w:val="001731EF"/>
    <w:rsid w:val="0017440B"/>
    <w:rsid w:val="00177953"/>
    <w:rsid w:val="00184306"/>
    <w:rsid w:val="00190A8C"/>
    <w:rsid w:val="001925E0"/>
    <w:rsid w:val="00196D40"/>
    <w:rsid w:val="001A5B86"/>
    <w:rsid w:val="001A7B74"/>
    <w:rsid w:val="001B6DD9"/>
    <w:rsid w:val="001C0D35"/>
    <w:rsid w:val="001C4ECC"/>
    <w:rsid w:val="001C5D5C"/>
    <w:rsid w:val="001D196D"/>
    <w:rsid w:val="001D24C1"/>
    <w:rsid w:val="001D5860"/>
    <w:rsid w:val="001E369D"/>
    <w:rsid w:val="001E3FF1"/>
    <w:rsid w:val="001F5877"/>
    <w:rsid w:val="00200D77"/>
    <w:rsid w:val="0020489E"/>
    <w:rsid w:val="00206781"/>
    <w:rsid w:val="00214250"/>
    <w:rsid w:val="00214AD6"/>
    <w:rsid w:val="00215114"/>
    <w:rsid w:val="00220748"/>
    <w:rsid w:val="002220EB"/>
    <w:rsid w:val="00225B05"/>
    <w:rsid w:val="00231533"/>
    <w:rsid w:val="00240CCA"/>
    <w:rsid w:val="00241FCD"/>
    <w:rsid w:val="00243000"/>
    <w:rsid w:val="00243F87"/>
    <w:rsid w:val="00244910"/>
    <w:rsid w:val="002450E0"/>
    <w:rsid w:val="0024688A"/>
    <w:rsid w:val="00254B55"/>
    <w:rsid w:val="00261A9D"/>
    <w:rsid w:val="002624A1"/>
    <w:rsid w:val="00264936"/>
    <w:rsid w:val="00266C56"/>
    <w:rsid w:val="0027611A"/>
    <w:rsid w:val="00283A94"/>
    <w:rsid w:val="002840D8"/>
    <w:rsid w:val="00286884"/>
    <w:rsid w:val="00287DDF"/>
    <w:rsid w:val="00296C00"/>
    <w:rsid w:val="002A1FA2"/>
    <w:rsid w:val="002A377A"/>
    <w:rsid w:val="002A4002"/>
    <w:rsid w:val="002B48A1"/>
    <w:rsid w:val="002C0866"/>
    <w:rsid w:val="002C2984"/>
    <w:rsid w:val="002D37A8"/>
    <w:rsid w:val="002D3E91"/>
    <w:rsid w:val="002E3042"/>
    <w:rsid w:val="002E3D4C"/>
    <w:rsid w:val="002E3D54"/>
    <w:rsid w:val="002E5001"/>
    <w:rsid w:val="002F2803"/>
    <w:rsid w:val="0030059B"/>
    <w:rsid w:val="00303D87"/>
    <w:rsid w:val="003045CC"/>
    <w:rsid w:val="00307002"/>
    <w:rsid w:val="003131F3"/>
    <w:rsid w:val="00320515"/>
    <w:rsid w:val="00331E92"/>
    <w:rsid w:val="00332889"/>
    <w:rsid w:val="00335027"/>
    <w:rsid w:val="00335F8D"/>
    <w:rsid w:val="00336832"/>
    <w:rsid w:val="00345201"/>
    <w:rsid w:val="00347DF9"/>
    <w:rsid w:val="00354FAA"/>
    <w:rsid w:val="00355A8C"/>
    <w:rsid w:val="003607A2"/>
    <w:rsid w:val="00360B68"/>
    <w:rsid w:val="003613CE"/>
    <w:rsid w:val="00362F08"/>
    <w:rsid w:val="00372A51"/>
    <w:rsid w:val="00373623"/>
    <w:rsid w:val="003742EA"/>
    <w:rsid w:val="00387828"/>
    <w:rsid w:val="00395AA0"/>
    <w:rsid w:val="003B19C4"/>
    <w:rsid w:val="003B2214"/>
    <w:rsid w:val="003B3811"/>
    <w:rsid w:val="003B5276"/>
    <w:rsid w:val="003B72F3"/>
    <w:rsid w:val="003B739C"/>
    <w:rsid w:val="003C49AD"/>
    <w:rsid w:val="003E2094"/>
    <w:rsid w:val="003E4918"/>
    <w:rsid w:val="003E6494"/>
    <w:rsid w:val="003E6A0D"/>
    <w:rsid w:val="003F779C"/>
    <w:rsid w:val="00401F2C"/>
    <w:rsid w:val="0041103F"/>
    <w:rsid w:val="00421C3C"/>
    <w:rsid w:val="00422BD8"/>
    <w:rsid w:val="0042402E"/>
    <w:rsid w:val="00424C5B"/>
    <w:rsid w:val="00432C93"/>
    <w:rsid w:val="00433C3B"/>
    <w:rsid w:val="004347BB"/>
    <w:rsid w:val="00444DAB"/>
    <w:rsid w:val="00446093"/>
    <w:rsid w:val="00450D0B"/>
    <w:rsid w:val="00451779"/>
    <w:rsid w:val="004527C2"/>
    <w:rsid w:val="0046161E"/>
    <w:rsid w:val="004674B1"/>
    <w:rsid w:val="004720F8"/>
    <w:rsid w:val="00475294"/>
    <w:rsid w:val="00482016"/>
    <w:rsid w:val="0049195F"/>
    <w:rsid w:val="004938F5"/>
    <w:rsid w:val="00494C4C"/>
    <w:rsid w:val="004A0C00"/>
    <w:rsid w:val="004A34A2"/>
    <w:rsid w:val="004A3720"/>
    <w:rsid w:val="004A4B94"/>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658B"/>
    <w:rsid w:val="0051528E"/>
    <w:rsid w:val="005171CC"/>
    <w:rsid w:val="005200B6"/>
    <w:rsid w:val="00525B03"/>
    <w:rsid w:val="005325BF"/>
    <w:rsid w:val="0053285A"/>
    <w:rsid w:val="0053598C"/>
    <w:rsid w:val="00540456"/>
    <w:rsid w:val="00540679"/>
    <w:rsid w:val="00541130"/>
    <w:rsid w:val="005463AD"/>
    <w:rsid w:val="00547C73"/>
    <w:rsid w:val="005537D0"/>
    <w:rsid w:val="005539E5"/>
    <w:rsid w:val="00554363"/>
    <w:rsid w:val="00555DE1"/>
    <w:rsid w:val="00560049"/>
    <w:rsid w:val="0056363A"/>
    <w:rsid w:val="00564D11"/>
    <w:rsid w:val="00565EAB"/>
    <w:rsid w:val="005711BE"/>
    <w:rsid w:val="00572832"/>
    <w:rsid w:val="00573D41"/>
    <w:rsid w:val="00586FF1"/>
    <w:rsid w:val="005877BB"/>
    <w:rsid w:val="00596129"/>
    <w:rsid w:val="005976C8"/>
    <w:rsid w:val="005A4CE5"/>
    <w:rsid w:val="005B731D"/>
    <w:rsid w:val="005C19F6"/>
    <w:rsid w:val="005C49E2"/>
    <w:rsid w:val="005C57CB"/>
    <w:rsid w:val="005D2B54"/>
    <w:rsid w:val="005D444F"/>
    <w:rsid w:val="005E535E"/>
    <w:rsid w:val="005E725A"/>
    <w:rsid w:val="005F1D22"/>
    <w:rsid w:val="006022FA"/>
    <w:rsid w:val="006026A2"/>
    <w:rsid w:val="00604376"/>
    <w:rsid w:val="00607BC1"/>
    <w:rsid w:val="00607EB0"/>
    <w:rsid w:val="006123E0"/>
    <w:rsid w:val="00614265"/>
    <w:rsid w:val="0061694A"/>
    <w:rsid w:val="0062128A"/>
    <w:rsid w:val="00623BF7"/>
    <w:rsid w:val="0062593A"/>
    <w:rsid w:val="00625B83"/>
    <w:rsid w:val="00627EF4"/>
    <w:rsid w:val="0063020D"/>
    <w:rsid w:val="00633A29"/>
    <w:rsid w:val="006343D1"/>
    <w:rsid w:val="006366C3"/>
    <w:rsid w:val="006377D3"/>
    <w:rsid w:val="0064397E"/>
    <w:rsid w:val="00652FEF"/>
    <w:rsid w:val="006533B7"/>
    <w:rsid w:val="0066069A"/>
    <w:rsid w:val="0066102F"/>
    <w:rsid w:val="00671485"/>
    <w:rsid w:val="00680C11"/>
    <w:rsid w:val="00687C93"/>
    <w:rsid w:val="00687E56"/>
    <w:rsid w:val="0069121A"/>
    <w:rsid w:val="00693310"/>
    <w:rsid w:val="00695796"/>
    <w:rsid w:val="0069625E"/>
    <w:rsid w:val="0069658B"/>
    <w:rsid w:val="00696DE9"/>
    <w:rsid w:val="006A03D5"/>
    <w:rsid w:val="006B0274"/>
    <w:rsid w:val="006B7B7F"/>
    <w:rsid w:val="006D1243"/>
    <w:rsid w:val="006D30B8"/>
    <w:rsid w:val="006E01AE"/>
    <w:rsid w:val="006E0FA0"/>
    <w:rsid w:val="006E1329"/>
    <w:rsid w:val="006E246B"/>
    <w:rsid w:val="006E29CB"/>
    <w:rsid w:val="006E6BBB"/>
    <w:rsid w:val="006F3BE9"/>
    <w:rsid w:val="006F5ED3"/>
    <w:rsid w:val="006F759B"/>
    <w:rsid w:val="00704999"/>
    <w:rsid w:val="007077AE"/>
    <w:rsid w:val="00712259"/>
    <w:rsid w:val="00716CED"/>
    <w:rsid w:val="00717105"/>
    <w:rsid w:val="007208FF"/>
    <w:rsid w:val="007227AC"/>
    <w:rsid w:val="00725DDA"/>
    <w:rsid w:val="00741BDE"/>
    <w:rsid w:val="00747EC4"/>
    <w:rsid w:val="007600A1"/>
    <w:rsid w:val="00762F09"/>
    <w:rsid w:val="00764BF8"/>
    <w:rsid w:val="00764F25"/>
    <w:rsid w:val="00766533"/>
    <w:rsid w:val="00770612"/>
    <w:rsid w:val="00770CBC"/>
    <w:rsid w:val="00772CBE"/>
    <w:rsid w:val="00777F4B"/>
    <w:rsid w:val="007804BB"/>
    <w:rsid w:val="00780522"/>
    <w:rsid w:val="00787B9C"/>
    <w:rsid w:val="00787CF9"/>
    <w:rsid w:val="007926FD"/>
    <w:rsid w:val="007A2582"/>
    <w:rsid w:val="007A3987"/>
    <w:rsid w:val="007A64BC"/>
    <w:rsid w:val="007B18E3"/>
    <w:rsid w:val="007B75FD"/>
    <w:rsid w:val="007C05CE"/>
    <w:rsid w:val="007C35FF"/>
    <w:rsid w:val="007D03FC"/>
    <w:rsid w:val="007D2B3B"/>
    <w:rsid w:val="007D379B"/>
    <w:rsid w:val="007D41BE"/>
    <w:rsid w:val="007D55AF"/>
    <w:rsid w:val="007D658D"/>
    <w:rsid w:val="007E2DB7"/>
    <w:rsid w:val="007E380C"/>
    <w:rsid w:val="007E4AC4"/>
    <w:rsid w:val="007E5AB7"/>
    <w:rsid w:val="007F2337"/>
    <w:rsid w:val="007F48EE"/>
    <w:rsid w:val="007F5363"/>
    <w:rsid w:val="008003FD"/>
    <w:rsid w:val="008015DD"/>
    <w:rsid w:val="00805F9B"/>
    <w:rsid w:val="00811C9B"/>
    <w:rsid w:val="008126AB"/>
    <w:rsid w:val="00814FC2"/>
    <w:rsid w:val="0081525C"/>
    <w:rsid w:val="00815E1B"/>
    <w:rsid w:val="008174BB"/>
    <w:rsid w:val="00825F85"/>
    <w:rsid w:val="00831ED1"/>
    <w:rsid w:val="00833A45"/>
    <w:rsid w:val="00834095"/>
    <w:rsid w:val="00840D02"/>
    <w:rsid w:val="00846F6E"/>
    <w:rsid w:val="00853E66"/>
    <w:rsid w:val="008574C7"/>
    <w:rsid w:val="00866902"/>
    <w:rsid w:val="00871A6D"/>
    <w:rsid w:val="00873CAF"/>
    <w:rsid w:val="00887A7F"/>
    <w:rsid w:val="00890D7B"/>
    <w:rsid w:val="008916E0"/>
    <w:rsid w:val="00892A6E"/>
    <w:rsid w:val="00893C1D"/>
    <w:rsid w:val="00895594"/>
    <w:rsid w:val="0089683B"/>
    <w:rsid w:val="008B08D7"/>
    <w:rsid w:val="008B61D5"/>
    <w:rsid w:val="008C07A5"/>
    <w:rsid w:val="008C3880"/>
    <w:rsid w:val="008C3C7C"/>
    <w:rsid w:val="008D22DD"/>
    <w:rsid w:val="008D463D"/>
    <w:rsid w:val="008D5DEE"/>
    <w:rsid w:val="008D71D5"/>
    <w:rsid w:val="008E15C2"/>
    <w:rsid w:val="008E2E2B"/>
    <w:rsid w:val="008F597C"/>
    <w:rsid w:val="00902EB4"/>
    <w:rsid w:val="00907E41"/>
    <w:rsid w:val="0091184D"/>
    <w:rsid w:val="00921426"/>
    <w:rsid w:val="0092330D"/>
    <w:rsid w:val="0092349A"/>
    <w:rsid w:val="009276B2"/>
    <w:rsid w:val="00941AF5"/>
    <w:rsid w:val="00942E88"/>
    <w:rsid w:val="009455F9"/>
    <w:rsid w:val="00945D92"/>
    <w:rsid w:val="00952560"/>
    <w:rsid w:val="009535B2"/>
    <w:rsid w:val="009547ED"/>
    <w:rsid w:val="00957AA0"/>
    <w:rsid w:val="00957C2C"/>
    <w:rsid w:val="009638AB"/>
    <w:rsid w:val="00971775"/>
    <w:rsid w:val="0098689E"/>
    <w:rsid w:val="00986A23"/>
    <w:rsid w:val="0099125A"/>
    <w:rsid w:val="009972D0"/>
    <w:rsid w:val="009B383D"/>
    <w:rsid w:val="009B5141"/>
    <w:rsid w:val="009B7009"/>
    <w:rsid w:val="009C601D"/>
    <w:rsid w:val="009D00B6"/>
    <w:rsid w:val="009D119E"/>
    <w:rsid w:val="009E04C3"/>
    <w:rsid w:val="009E0FD3"/>
    <w:rsid w:val="009E2EF2"/>
    <w:rsid w:val="009E32CB"/>
    <w:rsid w:val="009E46B4"/>
    <w:rsid w:val="009E4BA8"/>
    <w:rsid w:val="009F323A"/>
    <w:rsid w:val="00A00903"/>
    <w:rsid w:val="00A06E35"/>
    <w:rsid w:val="00A12EB7"/>
    <w:rsid w:val="00A13F1D"/>
    <w:rsid w:val="00A208BA"/>
    <w:rsid w:val="00A20E83"/>
    <w:rsid w:val="00A24E8B"/>
    <w:rsid w:val="00A33A49"/>
    <w:rsid w:val="00A47689"/>
    <w:rsid w:val="00A50B54"/>
    <w:rsid w:val="00A718A5"/>
    <w:rsid w:val="00A740E5"/>
    <w:rsid w:val="00A87214"/>
    <w:rsid w:val="00A90343"/>
    <w:rsid w:val="00A96B55"/>
    <w:rsid w:val="00AA0F5D"/>
    <w:rsid w:val="00AA1750"/>
    <w:rsid w:val="00AA1FD2"/>
    <w:rsid w:val="00AA3F10"/>
    <w:rsid w:val="00AA4C35"/>
    <w:rsid w:val="00AB0247"/>
    <w:rsid w:val="00AB0FA5"/>
    <w:rsid w:val="00AB6450"/>
    <w:rsid w:val="00AC0E67"/>
    <w:rsid w:val="00AC2F0E"/>
    <w:rsid w:val="00AC77B5"/>
    <w:rsid w:val="00AD7785"/>
    <w:rsid w:val="00AF5B85"/>
    <w:rsid w:val="00AF6E49"/>
    <w:rsid w:val="00AF71F2"/>
    <w:rsid w:val="00B0135C"/>
    <w:rsid w:val="00B01E52"/>
    <w:rsid w:val="00B05099"/>
    <w:rsid w:val="00B05319"/>
    <w:rsid w:val="00B06CE0"/>
    <w:rsid w:val="00B14EBC"/>
    <w:rsid w:val="00B314E5"/>
    <w:rsid w:val="00B337C9"/>
    <w:rsid w:val="00B36CF0"/>
    <w:rsid w:val="00B43B34"/>
    <w:rsid w:val="00B46559"/>
    <w:rsid w:val="00B4753D"/>
    <w:rsid w:val="00B505FA"/>
    <w:rsid w:val="00B5162B"/>
    <w:rsid w:val="00B51CCB"/>
    <w:rsid w:val="00B60D49"/>
    <w:rsid w:val="00B7690A"/>
    <w:rsid w:val="00B81A6F"/>
    <w:rsid w:val="00B8321A"/>
    <w:rsid w:val="00B86406"/>
    <w:rsid w:val="00B91564"/>
    <w:rsid w:val="00B9695C"/>
    <w:rsid w:val="00BA2A87"/>
    <w:rsid w:val="00BA5AB9"/>
    <w:rsid w:val="00BB140B"/>
    <w:rsid w:val="00BC0216"/>
    <w:rsid w:val="00BC30E2"/>
    <w:rsid w:val="00BC54AD"/>
    <w:rsid w:val="00BD0680"/>
    <w:rsid w:val="00BD1EA5"/>
    <w:rsid w:val="00BD4CD2"/>
    <w:rsid w:val="00BE0E56"/>
    <w:rsid w:val="00BF1D89"/>
    <w:rsid w:val="00BF40A0"/>
    <w:rsid w:val="00BF4C0F"/>
    <w:rsid w:val="00C05192"/>
    <w:rsid w:val="00C15BB9"/>
    <w:rsid w:val="00C24BCA"/>
    <w:rsid w:val="00C2616D"/>
    <w:rsid w:val="00C32F67"/>
    <w:rsid w:val="00C355E3"/>
    <w:rsid w:val="00C3624B"/>
    <w:rsid w:val="00C36D95"/>
    <w:rsid w:val="00C40A2A"/>
    <w:rsid w:val="00C41162"/>
    <w:rsid w:val="00C41206"/>
    <w:rsid w:val="00C4126D"/>
    <w:rsid w:val="00C43116"/>
    <w:rsid w:val="00C45E07"/>
    <w:rsid w:val="00C47DE5"/>
    <w:rsid w:val="00C54310"/>
    <w:rsid w:val="00C611CE"/>
    <w:rsid w:val="00C616E2"/>
    <w:rsid w:val="00C70744"/>
    <w:rsid w:val="00C70A0C"/>
    <w:rsid w:val="00C72333"/>
    <w:rsid w:val="00C770A6"/>
    <w:rsid w:val="00C77571"/>
    <w:rsid w:val="00C81D47"/>
    <w:rsid w:val="00C84591"/>
    <w:rsid w:val="00C938B1"/>
    <w:rsid w:val="00C938F7"/>
    <w:rsid w:val="00C95B55"/>
    <w:rsid w:val="00CA3C0D"/>
    <w:rsid w:val="00CA45F3"/>
    <w:rsid w:val="00CA49F6"/>
    <w:rsid w:val="00CA567A"/>
    <w:rsid w:val="00CB3089"/>
    <w:rsid w:val="00CB6DB0"/>
    <w:rsid w:val="00CC1491"/>
    <w:rsid w:val="00CD5A8C"/>
    <w:rsid w:val="00CD6AA1"/>
    <w:rsid w:val="00CD6FD2"/>
    <w:rsid w:val="00CE3F23"/>
    <w:rsid w:val="00CE6918"/>
    <w:rsid w:val="00D0194E"/>
    <w:rsid w:val="00D01BD4"/>
    <w:rsid w:val="00D05AA9"/>
    <w:rsid w:val="00D14BD1"/>
    <w:rsid w:val="00D27B26"/>
    <w:rsid w:val="00D45998"/>
    <w:rsid w:val="00D61A10"/>
    <w:rsid w:val="00D64A32"/>
    <w:rsid w:val="00D7100E"/>
    <w:rsid w:val="00D730DC"/>
    <w:rsid w:val="00D778F8"/>
    <w:rsid w:val="00D77F01"/>
    <w:rsid w:val="00D8470A"/>
    <w:rsid w:val="00D8512F"/>
    <w:rsid w:val="00DA0111"/>
    <w:rsid w:val="00DA22BB"/>
    <w:rsid w:val="00DB174C"/>
    <w:rsid w:val="00DB2AD0"/>
    <w:rsid w:val="00DB35E1"/>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72C"/>
    <w:rsid w:val="00E04C17"/>
    <w:rsid w:val="00E07859"/>
    <w:rsid w:val="00E13F6C"/>
    <w:rsid w:val="00E15135"/>
    <w:rsid w:val="00E17BD3"/>
    <w:rsid w:val="00E20CE8"/>
    <w:rsid w:val="00E251D5"/>
    <w:rsid w:val="00E35A4C"/>
    <w:rsid w:val="00E37870"/>
    <w:rsid w:val="00E40535"/>
    <w:rsid w:val="00E56710"/>
    <w:rsid w:val="00E601F8"/>
    <w:rsid w:val="00E602E3"/>
    <w:rsid w:val="00E65C59"/>
    <w:rsid w:val="00E71C63"/>
    <w:rsid w:val="00E8453A"/>
    <w:rsid w:val="00E86118"/>
    <w:rsid w:val="00E872F7"/>
    <w:rsid w:val="00E917A1"/>
    <w:rsid w:val="00E91806"/>
    <w:rsid w:val="00E926EB"/>
    <w:rsid w:val="00E93331"/>
    <w:rsid w:val="00E95580"/>
    <w:rsid w:val="00E9562B"/>
    <w:rsid w:val="00E95D6E"/>
    <w:rsid w:val="00EA748E"/>
    <w:rsid w:val="00EB22FE"/>
    <w:rsid w:val="00EB37F0"/>
    <w:rsid w:val="00EB4EFE"/>
    <w:rsid w:val="00EC5079"/>
    <w:rsid w:val="00EC541D"/>
    <w:rsid w:val="00EC7107"/>
    <w:rsid w:val="00EE4127"/>
    <w:rsid w:val="00F05ACD"/>
    <w:rsid w:val="00F061FE"/>
    <w:rsid w:val="00F11A2B"/>
    <w:rsid w:val="00F13533"/>
    <w:rsid w:val="00F21D50"/>
    <w:rsid w:val="00F2220F"/>
    <w:rsid w:val="00F27E15"/>
    <w:rsid w:val="00F338A3"/>
    <w:rsid w:val="00F35EAB"/>
    <w:rsid w:val="00F5043F"/>
    <w:rsid w:val="00F51DAD"/>
    <w:rsid w:val="00F571CE"/>
    <w:rsid w:val="00F6717C"/>
    <w:rsid w:val="00F702C2"/>
    <w:rsid w:val="00F716FF"/>
    <w:rsid w:val="00F7358D"/>
    <w:rsid w:val="00F75A6B"/>
    <w:rsid w:val="00F77256"/>
    <w:rsid w:val="00F779B7"/>
    <w:rsid w:val="00F8535A"/>
    <w:rsid w:val="00F91DEC"/>
    <w:rsid w:val="00F92524"/>
    <w:rsid w:val="00F94693"/>
    <w:rsid w:val="00F97013"/>
    <w:rsid w:val="00FA1956"/>
    <w:rsid w:val="00FA4C47"/>
    <w:rsid w:val="00FB014F"/>
    <w:rsid w:val="00FB1458"/>
    <w:rsid w:val="00FC7EC6"/>
    <w:rsid w:val="00FD28F9"/>
    <w:rsid w:val="00FD5154"/>
    <w:rsid w:val="00FE045E"/>
    <w:rsid w:val="00FE3D15"/>
    <w:rsid w:val="00FE58AD"/>
    <w:rsid w:val="00FE6A25"/>
    <w:rsid w:val="00FE6A99"/>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2349A"/>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nhideWhenUsed/>
    <w:qFormat/>
    <w:rsid w:val="000513F0"/>
    <w:pPr>
      <w:keepNext/>
      <w:keepLines/>
      <w:suppressAutoHyphens w:val="0"/>
      <w:spacing w:before="160" w:after="80" w:line="276" w:lineRule="auto"/>
      <w:jc w:val="both"/>
      <w:outlineLvl w:val="2"/>
    </w:pPr>
    <w:rPr>
      <w:rFonts w:ascii="Garamond" w:eastAsiaTheme="majorEastAsia" w:hAnsi="Garamond" w:cstheme="majorBidi"/>
      <w:color w:val="2E74B5"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qFormat/>
    <w:rsid w:val="000513F0"/>
    <w:rPr>
      <w:rFonts w:ascii="Garamond" w:eastAsiaTheme="majorEastAsia" w:hAnsi="Garamond" w:cstheme="majorBidi"/>
      <w:color w:val="2E74B5" w:themeColor="accent1" w:themeShade="BF"/>
      <w:sz w:val="28"/>
      <w:szCs w:val="28"/>
    </w:rPr>
  </w:style>
  <w:style w:type="paragraph" w:styleId="NormaleWeb">
    <w:name w:val="Normal (Web)"/>
    <w:basedOn w:val="Normale"/>
    <w:uiPriority w:val="99"/>
    <w:semiHidden/>
    <w:unhideWhenUsed/>
    <w:rsid w:val="004A3720"/>
    <w:pPr>
      <w:suppressAutoHyphens w:val="0"/>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font-semibold">
    <w:name w:val="font-semibold"/>
    <w:basedOn w:val="Carpredefinitoparagrafo"/>
    <w:rsid w:val="004A3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C0A3E-A35C-48A6-B1DB-B70AD5217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10</Pages>
  <Words>3794</Words>
  <Characters>21628</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Utente</cp:lastModifiedBy>
  <cp:revision>126</cp:revision>
  <cp:lastPrinted>2023-12-13T08:59:00Z</cp:lastPrinted>
  <dcterms:created xsi:type="dcterms:W3CDTF">2026-03-20T09:26:00Z</dcterms:created>
  <dcterms:modified xsi:type="dcterms:W3CDTF">2026-11-02T15:23:00Z</dcterms:modified>
  <dc:language>it-IT</dc:language>
</cp:coreProperties>
</file>